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3C" w:rsidRDefault="00CB3D3C">
      <w:pPr>
        <w:spacing w:line="240" w:lineRule="exact"/>
        <w:rPr>
          <w:sz w:val="19"/>
          <w:szCs w:val="19"/>
        </w:rPr>
      </w:pPr>
    </w:p>
    <w:p w:rsidR="00CB3D3C" w:rsidRDefault="00CB3D3C">
      <w:pPr>
        <w:spacing w:line="1" w:lineRule="exact"/>
        <w:sectPr w:rsidR="00CB3D3C">
          <w:footerReference w:type="default" r:id="rId7"/>
          <w:footerReference w:type="first" r:id="rId8"/>
          <w:pgSz w:w="11900" w:h="16840"/>
          <w:pgMar w:top="1108" w:right="666" w:bottom="1051" w:left="1898" w:header="0" w:footer="3" w:gutter="0"/>
          <w:pgNumType w:start="1"/>
          <w:cols w:space="720"/>
          <w:noEndnote/>
          <w:titlePg/>
          <w:docGrid w:linePitch="360"/>
        </w:sectPr>
      </w:pPr>
    </w:p>
    <w:p w:rsidR="00CB3D3C" w:rsidRDefault="00CB3D3C">
      <w:pPr>
        <w:spacing w:line="1" w:lineRule="exact"/>
      </w:pPr>
    </w:p>
    <w:p w:rsidR="00CB3D3C" w:rsidRDefault="004658F7">
      <w:pPr>
        <w:pStyle w:val="22"/>
        <w:spacing w:after="0"/>
      </w:pPr>
      <w:r>
        <w:t>СОВЕТ ДЕПУТАТОВ</w:t>
      </w:r>
    </w:p>
    <w:p w:rsidR="00CB3D3C" w:rsidRDefault="004658F7">
      <w:pPr>
        <w:pStyle w:val="22"/>
      </w:pPr>
      <w:r>
        <w:t>МОЖАЙСКОГО ГОРОДСКОГО ОКРУГА</w:t>
      </w:r>
      <w:r>
        <w:br/>
        <w:t>МОСКОВСКОЙ ОБЛАСТИ</w:t>
      </w:r>
    </w:p>
    <w:p w:rsidR="00CB3D3C" w:rsidRDefault="004658F7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РЕШЕНИЕ</w:t>
      </w:r>
      <w:bookmarkEnd w:id="0"/>
      <w:bookmarkEnd w:id="1"/>
      <w:bookmarkEnd w:id="2"/>
    </w:p>
    <w:p w:rsidR="00CB3D3C" w:rsidRDefault="004658F7">
      <w:pPr>
        <w:pStyle w:val="1"/>
        <w:tabs>
          <w:tab w:val="left" w:pos="2026"/>
        </w:tabs>
        <w:spacing w:after="180"/>
        <w:ind w:firstLine="0"/>
        <w:jc w:val="center"/>
      </w:pPr>
      <w:r>
        <w:t xml:space="preserve">от </w:t>
      </w:r>
      <w:r w:rsidRPr="005C7D87">
        <w:t xml:space="preserve"> </w:t>
      </w:r>
      <w:r w:rsidR="005C7D87" w:rsidRPr="005C7D87">
        <w:t>____</w:t>
      </w:r>
      <w:r w:rsidR="005C7D87">
        <w:t>__</w:t>
      </w:r>
      <w:r w:rsidR="005C7D87" w:rsidRPr="005C7D87">
        <w:t>_</w:t>
      </w:r>
      <w:r>
        <w:tab/>
        <w:t xml:space="preserve">№ </w:t>
      </w:r>
      <w:r w:rsidR="005C7D87" w:rsidRPr="005C7D87">
        <w:t>________</w:t>
      </w:r>
    </w:p>
    <w:p w:rsidR="00CB3D3C" w:rsidRDefault="004658F7">
      <w:pPr>
        <w:pStyle w:val="1"/>
        <w:spacing w:after="260"/>
        <w:ind w:firstLine="0"/>
        <w:jc w:val="center"/>
      </w:pPr>
      <w:r>
        <w:rPr>
          <w:b/>
          <w:bCs/>
        </w:rPr>
        <w:t xml:space="preserve">Об утверждении Порядка рассмотрения </w:t>
      </w:r>
      <w:r w:rsidR="004108AB">
        <w:rPr>
          <w:b/>
          <w:bCs/>
        </w:rPr>
        <w:t xml:space="preserve">и утверждения </w:t>
      </w:r>
      <w:proofErr w:type="gramStart"/>
      <w:r>
        <w:rPr>
          <w:b/>
          <w:bCs/>
        </w:rPr>
        <w:t>проекта решения Совета депутатов</w:t>
      </w:r>
      <w:r w:rsidR="004108AB">
        <w:rPr>
          <w:b/>
          <w:bCs/>
        </w:rPr>
        <w:t xml:space="preserve"> </w:t>
      </w:r>
      <w:r>
        <w:rPr>
          <w:b/>
          <w:bCs/>
        </w:rPr>
        <w:t>Можайского городского округа Московской</w:t>
      </w:r>
      <w:proofErr w:type="gramEnd"/>
      <w:r>
        <w:rPr>
          <w:b/>
          <w:bCs/>
        </w:rPr>
        <w:t xml:space="preserve"> области «О бюджете Можайского</w:t>
      </w:r>
      <w:r w:rsidR="004108AB">
        <w:rPr>
          <w:b/>
          <w:bCs/>
        </w:rPr>
        <w:t xml:space="preserve"> </w:t>
      </w:r>
      <w:r>
        <w:rPr>
          <w:b/>
          <w:bCs/>
        </w:rPr>
        <w:t>городского округа Московской области на 202</w:t>
      </w:r>
      <w:r w:rsidR="00D362A9">
        <w:rPr>
          <w:b/>
          <w:bCs/>
        </w:rPr>
        <w:t>4</w:t>
      </w:r>
      <w:r w:rsidR="004108AB">
        <w:rPr>
          <w:b/>
          <w:bCs/>
        </w:rPr>
        <w:t xml:space="preserve"> </w:t>
      </w:r>
      <w:r>
        <w:rPr>
          <w:b/>
          <w:bCs/>
        </w:rPr>
        <w:t>год и на плановый период</w:t>
      </w:r>
      <w:r w:rsidR="004108AB">
        <w:rPr>
          <w:b/>
          <w:bCs/>
        </w:rPr>
        <w:t xml:space="preserve"> </w:t>
      </w:r>
      <w:r>
        <w:rPr>
          <w:b/>
          <w:bCs/>
        </w:rPr>
        <w:t>202</w:t>
      </w:r>
      <w:r w:rsidR="00D362A9">
        <w:rPr>
          <w:b/>
          <w:bCs/>
        </w:rPr>
        <w:t>5</w:t>
      </w:r>
      <w:r>
        <w:rPr>
          <w:b/>
          <w:bCs/>
        </w:rPr>
        <w:t xml:space="preserve"> и 202</w:t>
      </w:r>
      <w:r w:rsidR="00D362A9">
        <w:rPr>
          <w:b/>
          <w:bCs/>
        </w:rPr>
        <w:t>6</w:t>
      </w:r>
      <w:r>
        <w:rPr>
          <w:b/>
          <w:bCs/>
        </w:rPr>
        <w:t xml:space="preserve"> годов»</w:t>
      </w:r>
    </w:p>
    <w:p w:rsidR="00CB3D3C" w:rsidRDefault="004658F7">
      <w:pPr>
        <w:pStyle w:val="1"/>
        <w:ind w:firstLine="540"/>
        <w:jc w:val="both"/>
      </w:pPr>
      <w:r>
        <w:t xml:space="preserve">В соответствии со статьей 187 Бюджетного кодекса Российской Федерации, Уставом Можайского городского округа Московской области, Совет депутатов Можайского городского округа Московской области </w:t>
      </w:r>
      <w:r>
        <w:rPr>
          <w:b/>
          <w:bCs/>
        </w:rPr>
        <w:t>РЕШИЛ:</w:t>
      </w:r>
    </w:p>
    <w:p w:rsidR="00CB3D3C" w:rsidRDefault="004658F7">
      <w:pPr>
        <w:pStyle w:val="1"/>
        <w:numPr>
          <w:ilvl w:val="0"/>
          <w:numId w:val="1"/>
        </w:numPr>
        <w:tabs>
          <w:tab w:val="left" w:pos="910"/>
        </w:tabs>
        <w:ind w:firstLine="540"/>
        <w:jc w:val="both"/>
      </w:pPr>
      <w:bookmarkStart w:id="3" w:name="bookmark3"/>
      <w:bookmarkEnd w:id="3"/>
      <w:r>
        <w:t xml:space="preserve">Утвердить Порядок рассмотрения </w:t>
      </w:r>
      <w:r w:rsidR="00D024B1">
        <w:t xml:space="preserve">и утверждения </w:t>
      </w:r>
      <w:proofErr w:type="gramStart"/>
      <w:r>
        <w:t>проекта решения Совета депутатов Можайского городского округа Московской</w:t>
      </w:r>
      <w:proofErr w:type="gramEnd"/>
      <w:r>
        <w:t xml:space="preserve"> области «О бюджете Можайского городского округа Московской области на 202</w:t>
      </w:r>
      <w:r w:rsidR="003A2A2C">
        <w:t>4</w:t>
      </w:r>
      <w:r>
        <w:t xml:space="preserve"> год и на плановый период 202</w:t>
      </w:r>
      <w:r w:rsidR="003A2A2C">
        <w:t>5</w:t>
      </w:r>
      <w:r>
        <w:t xml:space="preserve"> и 202</w:t>
      </w:r>
      <w:r w:rsidR="003A2A2C">
        <w:t>6</w:t>
      </w:r>
      <w:r>
        <w:t xml:space="preserve"> годов» (прилагается).</w:t>
      </w:r>
    </w:p>
    <w:p w:rsidR="00CB3D3C" w:rsidRDefault="004658F7">
      <w:pPr>
        <w:pStyle w:val="1"/>
        <w:numPr>
          <w:ilvl w:val="0"/>
          <w:numId w:val="1"/>
        </w:numPr>
        <w:tabs>
          <w:tab w:val="left" w:pos="906"/>
        </w:tabs>
        <w:ind w:firstLine="540"/>
        <w:jc w:val="both"/>
      </w:pPr>
      <w:bookmarkStart w:id="4" w:name="bookmark4"/>
      <w:bookmarkEnd w:id="4"/>
      <w:r>
        <w:t>Опубликовать настоящее решение в газете «Новая жизнь» и разместить на официальном сайте Администрации Можайского городского округа Московской области</w:t>
      </w:r>
      <w:r w:rsidR="002F2D4C" w:rsidRPr="002F2D4C">
        <w:rPr>
          <w:u w:val="single"/>
        </w:rPr>
        <w:t xml:space="preserve"> </w:t>
      </w:r>
      <w:proofErr w:type="spellStart"/>
      <w:r w:rsidR="002F2D4C" w:rsidRPr="00EB6157">
        <w:rPr>
          <w:u w:val="single"/>
        </w:rPr>
        <w:t>www.admmozhaysk.ru</w:t>
      </w:r>
      <w:proofErr w:type="spellEnd"/>
      <w:r w:rsidR="002F2D4C" w:rsidRPr="00EB6157">
        <w:t>.</w:t>
      </w:r>
    </w:p>
    <w:p w:rsidR="00CB3D3C" w:rsidRDefault="004658F7">
      <w:pPr>
        <w:pStyle w:val="1"/>
        <w:numPr>
          <w:ilvl w:val="0"/>
          <w:numId w:val="1"/>
        </w:numPr>
        <w:tabs>
          <w:tab w:val="left" w:pos="863"/>
        </w:tabs>
        <w:spacing w:after="420"/>
        <w:ind w:firstLine="500"/>
      </w:pPr>
      <w:bookmarkStart w:id="5" w:name="bookmark5"/>
      <w:bookmarkEnd w:id="5"/>
      <w:r>
        <w:t xml:space="preserve">Настоящее решение вступает в силу </w:t>
      </w:r>
      <w:r w:rsidR="002F2D4C">
        <w:t>после</w:t>
      </w:r>
      <w:r w:rsidR="00C854B0">
        <w:t xml:space="preserve"> официального опубликования</w:t>
      </w:r>
      <w:r>
        <w:t>.</w:t>
      </w:r>
    </w:p>
    <w:p w:rsidR="00CF0BAF" w:rsidRDefault="00CF0BAF" w:rsidP="005C7D87">
      <w:pPr>
        <w:pStyle w:val="1"/>
        <w:spacing w:line="266" w:lineRule="auto"/>
        <w:ind w:firstLine="0"/>
        <w:rPr>
          <w:i/>
          <w:iCs/>
        </w:rPr>
      </w:pPr>
    </w:p>
    <w:p w:rsidR="00CF0BAF" w:rsidRDefault="00CF0BAF" w:rsidP="005C7D87">
      <w:pPr>
        <w:pStyle w:val="1"/>
        <w:spacing w:line="266" w:lineRule="auto"/>
        <w:ind w:firstLine="0"/>
        <w:rPr>
          <w:i/>
          <w:iCs/>
        </w:rPr>
      </w:pPr>
    </w:p>
    <w:p w:rsidR="00AA2694" w:rsidRPr="00AA2694" w:rsidRDefault="00AA2694" w:rsidP="00AA2694">
      <w:pPr>
        <w:pStyle w:val="ac"/>
        <w:jc w:val="both"/>
        <w:outlineLvl w:val="0"/>
        <w:rPr>
          <w:rFonts w:ascii="Times New Roman" w:hAnsi="Times New Roman" w:cs="Times New Roman"/>
          <w:b/>
          <w:bCs/>
          <w:iCs/>
        </w:rPr>
      </w:pPr>
      <w:r w:rsidRPr="00AA2694">
        <w:rPr>
          <w:rFonts w:ascii="Times New Roman" w:hAnsi="Times New Roman" w:cs="Times New Roman"/>
          <w:b/>
          <w:bCs/>
          <w:iCs/>
        </w:rPr>
        <w:t>ПРЕДСЕДАТЕЛЬ СОВЕТА ДЕПУТАТОВ</w:t>
      </w:r>
    </w:p>
    <w:p w:rsidR="00AA2694" w:rsidRPr="00AA2694" w:rsidRDefault="00AA2694" w:rsidP="00AA2694">
      <w:pPr>
        <w:pStyle w:val="ac"/>
        <w:jc w:val="both"/>
        <w:rPr>
          <w:rFonts w:ascii="Times New Roman" w:hAnsi="Times New Roman" w:cs="Times New Roman"/>
          <w:b/>
        </w:rPr>
      </w:pPr>
      <w:r w:rsidRPr="00AA2694">
        <w:rPr>
          <w:rFonts w:ascii="Times New Roman" w:hAnsi="Times New Roman" w:cs="Times New Roman"/>
          <w:b/>
          <w:bCs/>
          <w:iCs/>
        </w:rPr>
        <w:t xml:space="preserve">МОЖАЙСКОГО </w:t>
      </w:r>
      <w:r w:rsidRPr="00AA2694">
        <w:rPr>
          <w:rFonts w:ascii="Times New Roman" w:hAnsi="Times New Roman" w:cs="Times New Roman"/>
          <w:b/>
        </w:rPr>
        <w:t xml:space="preserve">ГОРОДСКОГО ОКРУГА                                       Л.С. АФАНАСЬЕВА   </w:t>
      </w:r>
    </w:p>
    <w:p w:rsidR="00AA2694" w:rsidRPr="00AA2694" w:rsidRDefault="00AA2694" w:rsidP="00AA2694">
      <w:pPr>
        <w:pStyle w:val="ac"/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AA2694" w:rsidRPr="00AA2694" w:rsidRDefault="00AA2694" w:rsidP="00AA2694">
      <w:pPr>
        <w:jc w:val="both"/>
        <w:rPr>
          <w:rFonts w:ascii="Times New Roman" w:hAnsi="Times New Roman" w:cs="Times New Roman"/>
          <w:b/>
          <w:iCs/>
        </w:rPr>
      </w:pPr>
      <w:r w:rsidRPr="00AA2694">
        <w:rPr>
          <w:rFonts w:ascii="Times New Roman" w:hAnsi="Times New Roman" w:cs="Times New Roman"/>
          <w:b/>
          <w:iCs/>
        </w:rPr>
        <w:t>ГЛАВА МОЖАЙСКОГО</w:t>
      </w:r>
    </w:p>
    <w:p w:rsidR="00AA2694" w:rsidRPr="00AA2694" w:rsidRDefault="00AA2694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A2694">
        <w:rPr>
          <w:rFonts w:ascii="Times New Roman" w:hAnsi="Times New Roman" w:cs="Times New Roman"/>
          <w:b/>
          <w:iCs/>
        </w:rPr>
        <w:t>ГОРОДСКОГО ОКРУГА                                                                       Д.</w:t>
      </w:r>
      <w:r w:rsidR="00FF42E3">
        <w:rPr>
          <w:rFonts w:ascii="Times New Roman" w:hAnsi="Times New Roman" w:cs="Times New Roman"/>
          <w:b/>
          <w:iCs/>
        </w:rPr>
        <w:t>В</w:t>
      </w:r>
      <w:r w:rsidRPr="00AA2694">
        <w:rPr>
          <w:rFonts w:ascii="Times New Roman" w:hAnsi="Times New Roman" w:cs="Times New Roman"/>
          <w:b/>
          <w:iCs/>
        </w:rPr>
        <w:t xml:space="preserve">. </w:t>
      </w:r>
      <w:r w:rsidR="00FF42E3">
        <w:rPr>
          <w:rFonts w:ascii="Times New Roman" w:hAnsi="Times New Roman" w:cs="Times New Roman"/>
          <w:b/>
          <w:iCs/>
        </w:rPr>
        <w:t>МОРДВИНЦЕВ</w:t>
      </w:r>
      <w:r w:rsidRPr="00AA2694">
        <w:rPr>
          <w:rFonts w:ascii="Times New Roman" w:hAnsi="Times New Roman" w:cs="Times New Roman"/>
          <w:b/>
          <w:iCs/>
        </w:rPr>
        <w:t xml:space="preserve">    </w:t>
      </w:r>
    </w:p>
    <w:p w:rsidR="00AA2694" w:rsidRDefault="00AA2694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33811" w:rsidRDefault="00A33811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33811" w:rsidRDefault="00A33811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33811" w:rsidRDefault="00A33811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33811" w:rsidRDefault="00A33811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33811" w:rsidRDefault="00A33811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33811" w:rsidRDefault="00A33811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33811" w:rsidRDefault="00A33811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33811" w:rsidRDefault="00A33811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33811" w:rsidRDefault="00A33811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33811" w:rsidRDefault="00A33811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33811" w:rsidRPr="00AA2694" w:rsidRDefault="00A33811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A2694" w:rsidRPr="00AA2694" w:rsidRDefault="00AA2694" w:rsidP="00AA2694">
      <w:pPr>
        <w:jc w:val="both"/>
        <w:outlineLvl w:val="0"/>
        <w:rPr>
          <w:rFonts w:ascii="Times New Roman" w:hAnsi="Times New Roman" w:cs="Times New Roman"/>
          <w:iCs/>
          <w:sz w:val="20"/>
        </w:rPr>
      </w:pPr>
      <w:r w:rsidRPr="00AA2694">
        <w:rPr>
          <w:rFonts w:ascii="Times New Roman" w:hAnsi="Times New Roman" w:cs="Times New Roman"/>
          <w:iCs/>
          <w:sz w:val="20"/>
          <w:u w:val="single"/>
        </w:rPr>
        <w:lastRenderedPageBreak/>
        <w:t>Проект представил</w:t>
      </w:r>
      <w:r w:rsidRPr="00AA2694">
        <w:rPr>
          <w:rFonts w:ascii="Times New Roman" w:hAnsi="Times New Roman" w:cs="Times New Roman"/>
          <w:iCs/>
          <w:sz w:val="20"/>
        </w:rPr>
        <w:t>:</w:t>
      </w:r>
    </w:p>
    <w:p w:rsidR="00255023" w:rsidRPr="00255023" w:rsidRDefault="00255023" w:rsidP="00255023">
      <w:pPr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255023">
        <w:rPr>
          <w:rFonts w:ascii="Times New Roman" w:hAnsi="Times New Roman" w:cs="Times New Roman"/>
          <w:iCs/>
          <w:sz w:val="20"/>
          <w:szCs w:val="20"/>
        </w:rPr>
        <w:t>Начальник</w:t>
      </w:r>
      <w:proofErr w:type="gramStart"/>
      <w:r w:rsidRPr="00255023">
        <w:rPr>
          <w:rFonts w:ascii="Times New Roman" w:hAnsi="Times New Roman" w:cs="Times New Roman"/>
          <w:iCs/>
          <w:sz w:val="20"/>
          <w:szCs w:val="20"/>
        </w:rPr>
        <w:t xml:space="preserve"> Ф</w:t>
      </w:r>
      <w:proofErr w:type="gramEnd"/>
      <w:r w:rsidRPr="00255023">
        <w:rPr>
          <w:rFonts w:ascii="Times New Roman" w:hAnsi="Times New Roman" w:cs="Times New Roman"/>
          <w:iCs/>
          <w:sz w:val="20"/>
          <w:szCs w:val="20"/>
        </w:rPr>
        <w:t xml:space="preserve">инансово - казначейского </w:t>
      </w:r>
    </w:p>
    <w:p w:rsidR="00255023" w:rsidRPr="00255023" w:rsidRDefault="00255023" w:rsidP="00255023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55023">
        <w:rPr>
          <w:rFonts w:ascii="Times New Roman" w:hAnsi="Times New Roman" w:cs="Times New Roman"/>
          <w:iCs/>
          <w:sz w:val="20"/>
          <w:szCs w:val="20"/>
        </w:rPr>
        <w:t xml:space="preserve">управления администрации </w:t>
      </w:r>
    </w:p>
    <w:p w:rsidR="00640F9D" w:rsidRPr="00255023" w:rsidRDefault="00255023" w:rsidP="00255023">
      <w:pPr>
        <w:jc w:val="both"/>
        <w:rPr>
          <w:rFonts w:ascii="Times New Roman" w:hAnsi="Times New Roman" w:cs="Times New Roman"/>
          <w:iCs/>
          <w:sz w:val="20"/>
        </w:rPr>
      </w:pPr>
      <w:r w:rsidRPr="00255023">
        <w:rPr>
          <w:rFonts w:ascii="Times New Roman" w:hAnsi="Times New Roman" w:cs="Times New Roman"/>
          <w:iCs/>
          <w:sz w:val="20"/>
          <w:szCs w:val="20"/>
        </w:rPr>
        <w:t xml:space="preserve">Можайского городского округа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55023">
        <w:rPr>
          <w:rFonts w:ascii="Times New Roman" w:hAnsi="Times New Roman" w:cs="Times New Roman"/>
          <w:iCs/>
          <w:sz w:val="20"/>
          <w:szCs w:val="20"/>
        </w:rPr>
        <w:t>И.В. Кушнер</w:t>
      </w:r>
      <w:r w:rsidR="00640F9D" w:rsidRPr="00255023">
        <w:rPr>
          <w:rFonts w:ascii="Times New Roman" w:hAnsi="Times New Roman" w:cs="Times New Roman"/>
          <w:iCs/>
          <w:sz w:val="20"/>
        </w:rPr>
        <w:t xml:space="preserve"> </w:t>
      </w:r>
    </w:p>
    <w:p w:rsidR="00AA2694" w:rsidRPr="00AA2694" w:rsidRDefault="00AA2694" w:rsidP="00AA2694">
      <w:pPr>
        <w:jc w:val="both"/>
        <w:rPr>
          <w:rFonts w:ascii="Times New Roman" w:hAnsi="Times New Roman" w:cs="Times New Roman"/>
          <w:iCs/>
          <w:sz w:val="20"/>
        </w:rPr>
      </w:pPr>
    </w:p>
    <w:p w:rsidR="00AA2694" w:rsidRPr="00AA2694" w:rsidRDefault="00AA2694" w:rsidP="00AA2694">
      <w:pPr>
        <w:jc w:val="both"/>
        <w:rPr>
          <w:rFonts w:ascii="Times New Roman" w:hAnsi="Times New Roman" w:cs="Times New Roman"/>
          <w:iCs/>
          <w:sz w:val="20"/>
          <w:u w:val="single"/>
        </w:rPr>
      </w:pPr>
      <w:r w:rsidRPr="00AA2694">
        <w:rPr>
          <w:rFonts w:ascii="Times New Roman" w:hAnsi="Times New Roman" w:cs="Times New Roman"/>
          <w:iCs/>
          <w:sz w:val="20"/>
          <w:u w:val="single"/>
        </w:rPr>
        <w:t>Проект согласовали:</w:t>
      </w:r>
    </w:p>
    <w:p w:rsidR="00255023" w:rsidRDefault="00255023" w:rsidP="00255023">
      <w:pPr>
        <w:tabs>
          <w:tab w:val="left" w:pos="8025"/>
        </w:tabs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255023" w:rsidRPr="00255023" w:rsidRDefault="00255023" w:rsidP="00255023">
      <w:pPr>
        <w:tabs>
          <w:tab w:val="left" w:pos="8025"/>
        </w:tabs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55023">
        <w:rPr>
          <w:rFonts w:ascii="Times New Roman" w:hAnsi="Times New Roman" w:cs="Times New Roman"/>
          <w:iCs/>
          <w:sz w:val="20"/>
          <w:szCs w:val="20"/>
        </w:rPr>
        <w:t>Первый заместитель Главы Администрации</w:t>
      </w:r>
    </w:p>
    <w:p w:rsidR="00255023" w:rsidRPr="00255023" w:rsidRDefault="00255023" w:rsidP="00255023">
      <w:pPr>
        <w:tabs>
          <w:tab w:val="left" w:pos="8025"/>
        </w:tabs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55023">
        <w:rPr>
          <w:rFonts w:ascii="Times New Roman" w:hAnsi="Times New Roman" w:cs="Times New Roman"/>
          <w:iCs/>
          <w:sz w:val="20"/>
          <w:szCs w:val="20"/>
        </w:rPr>
        <w:t xml:space="preserve">Можайского городского округа                                                                                                 </w:t>
      </w:r>
      <w:r w:rsidR="00D30C5A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255023">
        <w:rPr>
          <w:rFonts w:ascii="Times New Roman" w:hAnsi="Times New Roman" w:cs="Times New Roman"/>
          <w:iCs/>
          <w:sz w:val="20"/>
          <w:szCs w:val="20"/>
        </w:rPr>
        <w:t xml:space="preserve">    А.А. Сперанский</w:t>
      </w:r>
    </w:p>
    <w:p w:rsidR="00AA2694" w:rsidRPr="00AA2694" w:rsidRDefault="00AA2694" w:rsidP="00AA2694">
      <w:pPr>
        <w:jc w:val="both"/>
        <w:rPr>
          <w:rFonts w:ascii="Times New Roman" w:hAnsi="Times New Roman" w:cs="Times New Roman"/>
          <w:iCs/>
          <w:sz w:val="20"/>
        </w:rPr>
      </w:pPr>
    </w:p>
    <w:p w:rsidR="00AA2694" w:rsidRPr="00E6388D" w:rsidRDefault="00AC6508" w:rsidP="00AA2694">
      <w:pPr>
        <w:jc w:val="both"/>
        <w:rPr>
          <w:rFonts w:ascii="Times New Roman" w:hAnsi="Times New Roman" w:cs="Times New Roman"/>
          <w:iCs/>
          <w:sz w:val="20"/>
        </w:rPr>
      </w:pPr>
      <w:r w:rsidRPr="00E6388D">
        <w:rPr>
          <w:rFonts w:ascii="Times New Roman" w:hAnsi="Times New Roman" w:cs="Times New Roman"/>
          <w:iCs/>
          <w:sz w:val="20"/>
        </w:rPr>
        <w:t>Н</w:t>
      </w:r>
      <w:r w:rsidR="00AA2694" w:rsidRPr="00E6388D">
        <w:rPr>
          <w:rFonts w:ascii="Times New Roman" w:hAnsi="Times New Roman" w:cs="Times New Roman"/>
          <w:iCs/>
          <w:sz w:val="20"/>
        </w:rPr>
        <w:t xml:space="preserve">ачальник Отдела правового и кадрового </w:t>
      </w:r>
    </w:p>
    <w:p w:rsidR="00AA2694" w:rsidRPr="00E6388D" w:rsidRDefault="00AA2694" w:rsidP="00AA2694">
      <w:pPr>
        <w:jc w:val="both"/>
        <w:rPr>
          <w:rFonts w:ascii="Times New Roman" w:hAnsi="Times New Roman" w:cs="Times New Roman"/>
          <w:iCs/>
          <w:sz w:val="20"/>
        </w:rPr>
      </w:pPr>
      <w:r w:rsidRPr="00E6388D">
        <w:rPr>
          <w:rFonts w:ascii="Times New Roman" w:hAnsi="Times New Roman" w:cs="Times New Roman"/>
          <w:iCs/>
          <w:sz w:val="20"/>
        </w:rPr>
        <w:t xml:space="preserve">обеспечения Администрации </w:t>
      </w:r>
    </w:p>
    <w:p w:rsidR="00AA2694" w:rsidRPr="00AA2694" w:rsidRDefault="00AA2694" w:rsidP="00AA2694">
      <w:pPr>
        <w:jc w:val="both"/>
        <w:rPr>
          <w:rFonts w:ascii="Times New Roman" w:hAnsi="Times New Roman" w:cs="Times New Roman"/>
          <w:iCs/>
          <w:sz w:val="20"/>
        </w:rPr>
      </w:pPr>
      <w:r w:rsidRPr="00E6388D">
        <w:rPr>
          <w:rFonts w:ascii="Times New Roman" w:hAnsi="Times New Roman" w:cs="Times New Roman"/>
          <w:iCs/>
          <w:sz w:val="20"/>
        </w:rPr>
        <w:t xml:space="preserve">Можайского городского округа                                                                                                            </w:t>
      </w:r>
      <w:r w:rsidR="00AC6508" w:rsidRPr="00E6388D">
        <w:rPr>
          <w:rFonts w:ascii="Times New Roman" w:hAnsi="Times New Roman" w:cs="Times New Roman"/>
          <w:iCs/>
          <w:sz w:val="20"/>
        </w:rPr>
        <w:t>И</w:t>
      </w:r>
      <w:r w:rsidRPr="00E6388D">
        <w:rPr>
          <w:rFonts w:ascii="Times New Roman" w:hAnsi="Times New Roman" w:cs="Times New Roman"/>
          <w:iCs/>
          <w:sz w:val="20"/>
        </w:rPr>
        <w:t>.</w:t>
      </w:r>
      <w:r w:rsidR="00AC6508" w:rsidRPr="00E6388D">
        <w:rPr>
          <w:rFonts w:ascii="Times New Roman" w:hAnsi="Times New Roman" w:cs="Times New Roman"/>
          <w:iCs/>
          <w:sz w:val="20"/>
        </w:rPr>
        <w:t>Я</w:t>
      </w:r>
      <w:r w:rsidRPr="00E6388D">
        <w:rPr>
          <w:rFonts w:ascii="Times New Roman" w:hAnsi="Times New Roman" w:cs="Times New Roman"/>
          <w:iCs/>
          <w:sz w:val="20"/>
        </w:rPr>
        <w:t xml:space="preserve">. </w:t>
      </w:r>
      <w:r w:rsidR="00AC6508" w:rsidRPr="00E6388D">
        <w:rPr>
          <w:rFonts w:ascii="Times New Roman" w:hAnsi="Times New Roman" w:cs="Times New Roman"/>
          <w:iCs/>
          <w:sz w:val="20"/>
        </w:rPr>
        <w:t>Казакова</w:t>
      </w:r>
    </w:p>
    <w:p w:rsidR="005C7D87" w:rsidRPr="00AA2694" w:rsidRDefault="005C7D87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5C7D87" w:rsidRPr="00AA2694" w:rsidRDefault="005C7D87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5C7D87" w:rsidRPr="00AA2694" w:rsidRDefault="005C7D87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5C7D87" w:rsidRPr="00AA2694" w:rsidRDefault="005C7D87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8624FB" w:rsidRDefault="008624FB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8624FB" w:rsidRDefault="008624FB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 w:rsidRPr="0088474A">
        <w:rPr>
          <w:rFonts w:ascii="Times New Roman" w:hAnsi="Times New Roman" w:cs="Times New Roman"/>
          <w:sz w:val="18"/>
          <w:szCs w:val="18"/>
        </w:rPr>
        <w:t xml:space="preserve">Разослать: дело - 2, Фин.- </w:t>
      </w:r>
      <w:proofErr w:type="spellStart"/>
      <w:r w:rsidRPr="0088474A">
        <w:rPr>
          <w:rFonts w:ascii="Times New Roman" w:hAnsi="Times New Roman" w:cs="Times New Roman"/>
          <w:sz w:val="18"/>
          <w:szCs w:val="18"/>
        </w:rPr>
        <w:t>казн</w:t>
      </w:r>
      <w:proofErr w:type="spellEnd"/>
      <w:r w:rsidRPr="0088474A">
        <w:rPr>
          <w:rFonts w:ascii="Times New Roman" w:hAnsi="Times New Roman" w:cs="Times New Roman"/>
          <w:sz w:val="18"/>
          <w:szCs w:val="18"/>
        </w:rPr>
        <w:t xml:space="preserve">. упр. - 5, КСП – 1, газета - 1, Администрация – 1. </w:t>
      </w: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A33811" w:rsidRPr="0088474A" w:rsidRDefault="00A33811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C854B0" w:rsidRPr="00C854B0" w:rsidRDefault="00C854B0" w:rsidP="00C854B0">
      <w:pPr>
        <w:spacing w:line="192" w:lineRule="auto"/>
        <w:jc w:val="right"/>
        <w:rPr>
          <w:rFonts w:ascii="Times New Roman" w:hAnsi="Times New Roman" w:cs="Times New Roman"/>
        </w:rPr>
      </w:pPr>
      <w:r w:rsidRPr="00C854B0">
        <w:rPr>
          <w:rFonts w:ascii="Times New Roman" w:hAnsi="Times New Roman" w:cs="Times New Roman"/>
        </w:rPr>
        <w:t>УТВЕРЖДЕН</w:t>
      </w:r>
    </w:p>
    <w:p w:rsidR="00C854B0" w:rsidRPr="00C854B0" w:rsidRDefault="00C854B0" w:rsidP="00C854B0">
      <w:pPr>
        <w:spacing w:line="192" w:lineRule="auto"/>
        <w:jc w:val="right"/>
        <w:rPr>
          <w:rFonts w:ascii="Times New Roman" w:hAnsi="Times New Roman" w:cs="Times New Roman"/>
        </w:rPr>
      </w:pPr>
      <w:r w:rsidRPr="00C854B0">
        <w:rPr>
          <w:rFonts w:ascii="Times New Roman" w:hAnsi="Times New Roman" w:cs="Times New Roman"/>
        </w:rPr>
        <w:t>решением Совета депутатов</w:t>
      </w:r>
    </w:p>
    <w:p w:rsidR="00C854B0" w:rsidRPr="00C854B0" w:rsidRDefault="00C854B0" w:rsidP="00C854B0">
      <w:pPr>
        <w:spacing w:line="192" w:lineRule="auto"/>
        <w:jc w:val="right"/>
        <w:rPr>
          <w:rFonts w:ascii="Times New Roman" w:hAnsi="Times New Roman" w:cs="Times New Roman"/>
        </w:rPr>
      </w:pPr>
      <w:r w:rsidRPr="00C854B0">
        <w:rPr>
          <w:rFonts w:ascii="Times New Roman" w:hAnsi="Times New Roman" w:cs="Times New Roman"/>
        </w:rPr>
        <w:t>Можайского городского округа</w:t>
      </w:r>
    </w:p>
    <w:p w:rsidR="00C854B0" w:rsidRPr="00C854B0" w:rsidRDefault="00C854B0" w:rsidP="00C854B0">
      <w:pPr>
        <w:spacing w:line="192" w:lineRule="auto"/>
        <w:jc w:val="right"/>
        <w:rPr>
          <w:rFonts w:ascii="Times New Roman" w:hAnsi="Times New Roman" w:cs="Times New Roman"/>
        </w:rPr>
      </w:pPr>
      <w:r w:rsidRPr="00C854B0">
        <w:rPr>
          <w:rFonts w:ascii="Times New Roman" w:hAnsi="Times New Roman" w:cs="Times New Roman"/>
        </w:rPr>
        <w:t>Московской области</w:t>
      </w:r>
    </w:p>
    <w:p w:rsidR="00EB7F7B" w:rsidRPr="00EB7F7B" w:rsidRDefault="00C854B0" w:rsidP="00EB7F7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B7F7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EB7F7B" w:rsidRPr="00EB7F7B">
        <w:rPr>
          <w:rFonts w:ascii="Times New Roman" w:hAnsi="Times New Roman" w:cs="Times New Roman"/>
        </w:rPr>
        <w:t xml:space="preserve">от ______ </w:t>
      </w:r>
      <w:r w:rsidR="00EB7F7B">
        <w:rPr>
          <w:rFonts w:ascii="Times New Roman" w:hAnsi="Times New Roman" w:cs="Times New Roman"/>
        </w:rPr>
        <w:t>№</w:t>
      </w:r>
      <w:r w:rsidR="00EB7F7B" w:rsidRPr="00EB7F7B">
        <w:rPr>
          <w:rFonts w:ascii="Times New Roman" w:hAnsi="Times New Roman" w:cs="Times New Roman"/>
        </w:rPr>
        <w:t xml:space="preserve"> ______</w:t>
      </w:r>
    </w:p>
    <w:p w:rsidR="00C854B0" w:rsidRPr="00C854B0" w:rsidRDefault="00C854B0" w:rsidP="00C854B0">
      <w:pPr>
        <w:spacing w:line="192" w:lineRule="auto"/>
        <w:jc w:val="right"/>
        <w:rPr>
          <w:rFonts w:ascii="Times New Roman" w:hAnsi="Times New Roman" w:cs="Times New Roman"/>
        </w:rPr>
      </w:pPr>
      <w:r w:rsidRPr="00C854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 w:rsidR="00C854B0" w:rsidRDefault="00C854B0">
      <w:pPr>
        <w:pStyle w:val="1"/>
        <w:spacing w:after="240"/>
        <w:ind w:firstLine="0"/>
        <w:jc w:val="center"/>
        <w:rPr>
          <w:b/>
          <w:bCs/>
        </w:rPr>
      </w:pPr>
    </w:p>
    <w:p w:rsidR="00CB3D3C" w:rsidRDefault="004658F7">
      <w:pPr>
        <w:pStyle w:val="1"/>
        <w:spacing w:after="240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 xml:space="preserve">рассмотрения </w:t>
      </w:r>
      <w:r w:rsidR="003329B5">
        <w:rPr>
          <w:b/>
          <w:bCs/>
        </w:rPr>
        <w:t xml:space="preserve">и утверждения </w:t>
      </w:r>
      <w:proofErr w:type="gramStart"/>
      <w:r>
        <w:rPr>
          <w:b/>
          <w:bCs/>
        </w:rPr>
        <w:t>проекта решения Совета депутатов</w:t>
      </w:r>
      <w:r>
        <w:rPr>
          <w:b/>
          <w:bCs/>
        </w:rPr>
        <w:br/>
        <w:t>Можайского городского округа Московской</w:t>
      </w:r>
      <w:proofErr w:type="gramEnd"/>
      <w:r>
        <w:rPr>
          <w:b/>
          <w:bCs/>
        </w:rPr>
        <w:t xml:space="preserve"> области «О бюджете Можайского</w:t>
      </w:r>
      <w:r>
        <w:rPr>
          <w:b/>
          <w:bCs/>
        </w:rPr>
        <w:br/>
        <w:t>городского округа Московской области на 202</w:t>
      </w:r>
      <w:r w:rsidR="00300EAA">
        <w:rPr>
          <w:b/>
          <w:bCs/>
        </w:rPr>
        <w:t>4</w:t>
      </w:r>
      <w:r>
        <w:rPr>
          <w:b/>
          <w:bCs/>
        </w:rPr>
        <w:t xml:space="preserve"> год и на плановый период</w:t>
      </w:r>
      <w:r>
        <w:rPr>
          <w:b/>
          <w:bCs/>
        </w:rPr>
        <w:br/>
        <w:t>202</w:t>
      </w:r>
      <w:r w:rsidR="00300EAA">
        <w:rPr>
          <w:b/>
          <w:bCs/>
        </w:rPr>
        <w:t>5</w:t>
      </w:r>
      <w:r>
        <w:rPr>
          <w:b/>
          <w:bCs/>
        </w:rPr>
        <w:t xml:space="preserve"> и 202</w:t>
      </w:r>
      <w:r w:rsidR="00300EAA">
        <w:rPr>
          <w:b/>
          <w:bCs/>
        </w:rPr>
        <w:t>6</w:t>
      </w:r>
      <w:r>
        <w:rPr>
          <w:b/>
          <w:bCs/>
        </w:rPr>
        <w:t xml:space="preserve"> годов»</w:t>
      </w:r>
    </w:p>
    <w:p w:rsidR="00CB3D3C" w:rsidRDefault="004658F7">
      <w:pPr>
        <w:pStyle w:val="1"/>
        <w:numPr>
          <w:ilvl w:val="0"/>
          <w:numId w:val="2"/>
        </w:numPr>
        <w:tabs>
          <w:tab w:val="left" w:pos="284"/>
        </w:tabs>
        <w:spacing w:after="240"/>
        <w:ind w:firstLine="0"/>
        <w:jc w:val="center"/>
      </w:pPr>
      <w:bookmarkStart w:id="6" w:name="bookmark6"/>
      <w:bookmarkEnd w:id="6"/>
      <w:r>
        <w:rPr>
          <w:b/>
          <w:bCs/>
        </w:rPr>
        <w:t>Общие положения</w:t>
      </w:r>
    </w:p>
    <w:p w:rsidR="00CB3D3C" w:rsidRDefault="00E73BA6" w:rsidP="00E73BA6">
      <w:pPr>
        <w:pStyle w:val="1"/>
        <w:tabs>
          <w:tab w:val="left" w:pos="1224"/>
        </w:tabs>
        <w:spacing w:line="264" w:lineRule="auto"/>
        <w:ind w:firstLine="709"/>
        <w:jc w:val="both"/>
      </w:pPr>
      <w:bookmarkStart w:id="7" w:name="bookmark7"/>
      <w:bookmarkEnd w:id="7"/>
      <w:proofErr w:type="gramStart"/>
      <w:r>
        <w:t xml:space="preserve">1.1 </w:t>
      </w:r>
      <w:r w:rsidR="004658F7">
        <w:t xml:space="preserve">Порядок рассмотрения </w:t>
      </w:r>
      <w:r w:rsidR="00EF0B7F">
        <w:t xml:space="preserve">и утверждения </w:t>
      </w:r>
      <w:r w:rsidR="004658F7">
        <w:t>проекта решения Совета депутатов Можайского городского округа Московской области «О бюджете Можайского городского округа Московской области на 202</w:t>
      </w:r>
      <w:r w:rsidR="003B2839">
        <w:t>4</w:t>
      </w:r>
      <w:r w:rsidR="004658F7">
        <w:t xml:space="preserve"> год и на плановый период 202</w:t>
      </w:r>
      <w:r w:rsidR="003B2839">
        <w:t>5</w:t>
      </w:r>
      <w:r w:rsidR="004658F7">
        <w:t xml:space="preserve"> и 202</w:t>
      </w:r>
      <w:r w:rsidR="003B2839">
        <w:t>6</w:t>
      </w:r>
      <w:r w:rsidR="004658F7">
        <w:t xml:space="preserve"> годов» (далее по тексту - проект решения о бюджете на 202</w:t>
      </w:r>
      <w:r w:rsidR="003B2839">
        <w:t>4</w:t>
      </w:r>
      <w:r w:rsidR="004658F7">
        <w:t xml:space="preserve"> год и на плановый период 202</w:t>
      </w:r>
      <w:r w:rsidR="003B2839">
        <w:t>5</w:t>
      </w:r>
      <w:r w:rsidR="004658F7">
        <w:t xml:space="preserve"> и 202</w:t>
      </w:r>
      <w:r w:rsidR="003B2839">
        <w:t>6</w:t>
      </w:r>
      <w:r w:rsidR="004658F7">
        <w:t xml:space="preserve"> годов, проект решения о бюджете Можайского городского округа) и его утверждения</w:t>
      </w:r>
      <w:proofErr w:type="gramEnd"/>
      <w:r w:rsidR="004658F7">
        <w:t xml:space="preserve"> включает:</w:t>
      </w:r>
    </w:p>
    <w:p w:rsidR="00E73BA6" w:rsidRDefault="00E73BA6" w:rsidP="00E73BA6">
      <w:pPr>
        <w:pStyle w:val="1"/>
        <w:tabs>
          <w:tab w:val="left" w:pos="707"/>
        </w:tabs>
        <w:spacing w:line="264" w:lineRule="auto"/>
        <w:ind w:firstLine="709"/>
        <w:jc w:val="both"/>
      </w:pPr>
      <w:bookmarkStart w:id="8" w:name="bookmark8"/>
      <w:bookmarkEnd w:id="8"/>
      <w:r>
        <w:t xml:space="preserve">-  </w:t>
      </w:r>
      <w:r w:rsidR="004658F7">
        <w:t>предварительное рассмотрение проекта решения о бюджете на 202</w:t>
      </w:r>
      <w:r w:rsidR="003B2839">
        <w:t>4</w:t>
      </w:r>
      <w:r w:rsidR="004658F7">
        <w:t xml:space="preserve"> год и на плановый период 202</w:t>
      </w:r>
      <w:r w:rsidR="003B2839">
        <w:t>5</w:t>
      </w:r>
      <w:r w:rsidR="004658F7">
        <w:t xml:space="preserve"> и 202</w:t>
      </w:r>
      <w:r w:rsidR="003B2839">
        <w:t>6</w:t>
      </w:r>
      <w:r w:rsidR="004658F7">
        <w:t xml:space="preserve"> годов;</w:t>
      </w:r>
      <w:bookmarkStart w:id="9" w:name="bookmark9"/>
      <w:bookmarkEnd w:id="9"/>
    </w:p>
    <w:p w:rsidR="00CB3D3C" w:rsidRDefault="00E73BA6" w:rsidP="00E73BA6">
      <w:pPr>
        <w:pStyle w:val="1"/>
        <w:tabs>
          <w:tab w:val="left" w:pos="707"/>
        </w:tabs>
        <w:spacing w:line="264" w:lineRule="auto"/>
        <w:ind w:firstLine="709"/>
        <w:jc w:val="both"/>
      </w:pPr>
      <w:r>
        <w:t xml:space="preserve">- </w:t>
      </w:r>
      <w:r w:rsidR="004658F7">
        <w:t>рассмотрение и утверждение решения о бюджете на 202</w:t>
      </w:r>
      <w:r w:rsidR="003B2839">
        <w:t>4</w:t>
      </w:r>
      <w:r w:rsidR="004658F7">
        <w:t xml:space="preserve"> год и на плановый период 202</w:t>
      </w:r>
      <w:r w:rsidR="003B2839">
        <w:t>5</w:t>
      </w:r>
      <w:r w:rsidR="004658F7">
        <w:t xml:space="preserve"> и 202</w:t>
      </w:r>
      <w:r w:rsidR="003B2839">
        <w:t>6</w:t>
      </w:r>
      <w:r w:rsidR="004658F7">
        <w:t xml:space="preserve"> годов.</w:t>
      </w:r>
    </w:p>
    <w:p w:rsidR="00E73BA6" w:rsidRDefault="00E73BA6" w:rsidP="00E73BA6">
      <w:pPr>
        <w:pStyle w:val="1"/>
        <w:tabs>
          <w:tab w:val="left" w:pos="975"/>
        </w:tabs>
        <w:spacing w:after="240" w:line="264" w:lineRule="auto"/>
        <w:ind w:firstLine="709"/>
        <w:jc w:val="both"/>
      </w:pPr>
      <w:bookmarkStart w:id="10" w:name="bookmark10"/>
      <w:bookmarkEnd w:id="10"/>
      <w:proofErr w:type="gramStart"/>
      <w:r>
        <w:t>1.2</w:t>
      </w:r>
      <w:r w:rsidR="00727D1A">
        <w:t xml:space="preserve"> </w:t>
      </w:r>
      <w:r w:rsidR="004658F7">
        <w:t>Ответственным за рассмотрение проекта решения о бюджете на 202</w:t>
      </w:r>
      <w:r w:rsidR="003B2839">
        <w:t>4</w:t>
      </w:r>
      <w:r w:rsidR="004658F7">
        <w:t xml:space="preserve"> год и на плановый период 202</w:t>
      </w:r>
      <w:r w:rsidR="003B2839">
        <w:t>5</w:t>
      </w:r>
      <w:r w:rsidR="004658F7">
        <w:t xml:space="preserve"> и 202</w:t>
      </w:r>
      <w:r w:rsidR="003B2839">
        <w:t>6</w:t>
      </w:r>
      <w:r w:rsidR="004658F7">
        <w:t xml:space="preserve"> годов является бюджетный комитет Совета депутатов Можайского городского округа Московской области (далее по тексту - Бюджетный комитет), который осуществляет предварительное рассмотрение основных вопросов по формированию бюджетной, финансовой и налоговой политики в Можайском городском округе.</w:t>
      </w:r>
      <w:bookmarkStart w:id="11" w:name="bookmark11"/>
      <w:bookmarkEnd w:id="11"/>
      <w:proofErr w:type="gramEnd"/>
    </w:p>
    <w:p w:rsidR="0067487E" w:rsidRPr="0067487E" w:rsidRDefault="00E73BA6" w:rsidP="00E73BA6">
      <w:pPr>
        <w:pStyle w:val="1"/>
        <w:tabs>
          <w:tab w:val="left" w:pos="975"/>
        </w:tabs>
        <w:spacing w:after="240" w:line="264" w:lineRule="auto"/>
        <w:ind w:firstLine="709"/>
        <w:jc w:val="center"/>
      </w:pPr>
      <w:r>
        <w:rPr>
          <w:b/>
          <w:bCs/>
        </w:rPr>
        <w:t xml:space="preserve">2. </w:t>
      </w:r>
      <w:r w:rsidR="004658F7" w:rsidRPr="00E73BA6">
        <w:rPr>
          <w:b/>
          <w:bCs/>
        </w:rPr>
        <w:t>Порядок предварительного рассмотрения проекта решения о бюджете на 20</w:t>
      </w:r>
      <w:r w:rsidR="00DD556B" w:rsidRPr="00E73BA6">
        <w:rPr>
          <w:b/>
          <w:bCs/>
        </w:rPr>
        <w:t>2</w:t>
      </w:r>
      <w:r w:rsidR="003B2839">
        <w:rPr>
          <w:b/>
          <w:bCs/>
        </w:rPr>
        <w:t>4</w:t>
      </w:r>
      <w:r w:rsidR="004658F7" w:rsidRPr="00E73BA6">
        <w:rPr>
          <w:b/>
          <w:bCs/>
        </w:rPr>
        <w:t xml:space="preserve"> год и на плановый период 202</w:t>
      </w:r>
      <w:r w:rsidR="003B2839">
        <w:rPr>
          <w:b/>
          <w:bCs/>
        </w:rPr>
        <w:t>5</w:t>
      </w:r>
      <w:r w:rsidR="004658F7" w:rsidRPr="00E73BA6">
        <w:rPr>
          <w:b/>
          <w:bCs/>
        </w:rPr>
        <w:t xml:space="preserve"> и 202</w:t>
      </w:r>
      <w:r w:rsidR="003B2839">
        <w:rPr>
          <w:b/>
          <w:bCs/>
        </w:rPr>
        <w:t>6</w:t>
      </w:r>
      <w:r w:rsidR="004658F7" w:rsidRPr="00E73BA6">
        <w:rPr>
          <w:b/>
          <w:bCs/>
        </w:rPr>
        <w:t xml:space="preserve"> годов</w:t>
      </w:r>
      <w:bookmarkStart w:id="12" w:name="bookmark12"/>
      <w:bookmarkEnd w:id="12"/>
    </w:p>
    <w:p w:rsidR="00B27CBF" w:rsidRDefault="0067487E" w:rsidP="00C854B0">
      <w:pPr>
        <w:pStyle w:val="1"/>
        <w:tabs>
          <w:tab w:val="left" w:pos="1038"/>
        </w:tabs>
        <w:spacing w:line="264" w:lineRule="auto"/>
        <w:ind w:firstLine="709"/>
        <w:jc w:val="both"/>
      </w:pPr>
      <w:r w:rsidRPr="0067487E">
        <w:rPr>
          <w:bCs/>
        </w:rPr>
        <w:t>2.1.</w:t>
      </w:r>
      <w:r w:rsidR="00727D1A">
        <w:t xml:space="preserve"> </w:t>
      </w:r>
      <w:proofErr w:type="gramStart"/>
      <w:r w:rsidR="00C66049">
        <w:t>Глава</w:t>
      </w:r>
      <w:r w:rsidR="004658F7">
        <w:t xml:space="preserve"> Можайского городского округа Московской области (далее по тексту </w:t>
      </w:r>
      <w:r w:rsidR="00211935">
        <w:t>–</w:t>
      </w:r>
      <w:r w:rsidR="004658F7">
        <w:t xml:space="preserve"> </w:t>
      </w:r>
      <w:r w:rsidR="00C66049">
        <w:t>Глава</w:t>
      </w:r>
      <w:r w:rsidR="00211935">
        <w:t xml:space="preserve"> Можайского городского округа</w:t>
      </w:r>
      <w:r w:rsidR="004658F7">
        <w:t xml:space="preserve">) вносит на рассмотрение Совета депутатов Можайского городского округа Московской области </w:t>
      </w:r>
      <w:r w:rsidR="008D1A50">
        <w:t xml:space="preserve">(далее по тексту - Совет депутатов Можайского городского округа) </w:t>
      </w:r>
      <w:r w:rsidR="004658F7">
        <w:t>проект решения о бюджете на 202</w:t>
      </w:r>
      <w:r w:rsidR="003B2839">
        <w:t>4</w:t>
      </w:r>
      <w:r w:rsidR="004658F7">
        <w:t xml:space="preserve"> год и на плановый период 202</w:t>
      </w:r>
      <w:r w:rsidR="003B2839">
        <w:t>5</w:t>
      </w:r>
      <w:r w:rsidR="004658F7">
        <w:t xml:space="preserve"> и 202</w:t>
      </w:r>
      <w:r w:rsidR="003B2839">
        <w:t>6</w:t>
      </w:r>
      <w:r w:rsidR="004658F7">
        <w:t xml:space="preserve"> годов не позднее 15 ноября 20</w:t>
      </w:r>
      <w:r w:rsidR="00DD556B">
        <w:t>2</w:t>
      </w:r>
      <w:r w:rsidR="003B2839">
        <w:t>3</w:t>
      </w:r>
      <w:r w:rsidR="004658F7">
        <w:t xml:space="preserve"> года.</w:t>
      </w:r>
      <w:bookmarkStart w:id="13" w:name="bookmark13"/>
      <w:bookmarkEnd w:id="13"/>
      <w:r w:rsidR="00BE0BDD">
        <w:t xml:space="preserve"> </w:t>
      </w:r>
      <w:proofErr w:type="gramEnd"/>
    </w:p>
    <w:p w:rsidR="00CB3D3C" w:rsidRDefault="00BE0BDD" w:rsidP="00C854B0">
      <w:pPr>
        <w:pStyle w:val="1"/>
        <w:tabs>
          <w:tab w:val="left" w:pos="1038"/>
        </w:tabs>
        <w:spacing w:line="264" w:lineRule="auto"/>
        <w:ind w:firstLine="709"/>
        <w:jc w:val="both"/>
      </w:pPr>
      <w:r>
        <w:t xml:space="preserve">2.2. </w:t>
      </w:r>
      <w:r w:rsidR="004658F7">
        <w:t>Одновременно с проектом решения о бюджете Можайского городского округа в Совет депутатов Можайского городского округа представляются</w:t>
      </w:r>
      <w:r w:rsidR="001F4448">
        <w:t xml:space="preserve"> документы и материалы в соответствии со статьей 184.2 Бюджетного кодекса Российской Федерации и Положением о бюджетном процессе в Можайском городском округе Московской области</w:t>
      </w:r>
      <w:r w:rsidR="00F00DE0">
        <w:t>, утвержденным решением Совета депутатов Можайского городского округа от 26.06.2018 № 48/7</w:t>
      </w:r>
      <w:r w:rsidR="001F4448">
        <w:t>.</w:t>
      </w:r>
      <w:bookmarkStart w:id="14" w:name="bookmark14"/>
      <w:bookmarkStart w:id="15" w:name="bookmark20"/>
      <w:bookmarkEnd w:id="14"/>
      <w:bookmarkEnd w:id="15"/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16" w:name="bookmark24"/>
      <w:bookmarkEnd w:id="16"/>
      <w:r>
        <w:t xml:space="preserve">2.3. </w:t>
      </w:r>
      <w:r w:rsidR="00727D1A">
        <w:t xml:space="preserve"> </w:t>
      </w:r>
      <w:r w:rsidR="004658F7">
        <w:t xml:space="preserve">В течение одного дня со дня внесения </w:t>
      </w:r>
      <w:r w:rsidR="00211935">
        <w:t>Главой Можайского городского округа</w:t>
      </w:r>
      <w:r w:rsidR="004658F7">
        <w:t xml:space="preserve"> проекта решения о бюджете Можайского городского округа в Совет депутатов Можайского городского округа Председатель Совета депутатов Можайского городского округа Московской области (далее по тексту - Председатель Совета депутатов </w:t>
      </w:r>
      <w:r w:rsidR="004658F7">
        <w:lastRenderedPageBreak/>
        <w:t>Можайского городского округа) направляет его в Бюджетный комитет для подготовки заключения.</w:t>
      </w:r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17" w:name="bookmark25"/>
      <w:bookmarkEnd w:id="17"/>
      <w:r>
        <w:t xml:space="preserve">2.4. </w:t>
      </w:r>
      <w:r w:rsidR="004658F7">
        <w:t>Бюджетный комитет в течение пяти дней подготавливает заключение о соответствии перечня документов и материалов, представленных одновременно с проектом решения о бюджете Можайского городского округа, требованиям законодательства Российской Федерации с указанием недостатков данного проекта в случае их выявления.</w:t>
      </w:r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18" w:name="bookmark26"/>
      <w:bookmarkEnd w:id="18"/>
      <w:r>
        <w:t>2.5.</w:t>
      </w:r>
      <w:r w:rsidR="002A0ECB">
        <w:t xml:space="preserve"> </w:t>
      </w:r>
      <w:proofErr w:type="gramStart"/>
      <w:r w:rsidR="004658F7">
        <w:t xml:space="preserve">До внесения на рассмотрение Совета депутатов Можайского городского округа проекта решения о бюджете Можайского городского округа </w:t>
      </w:r>
      <w:r w:rsidR="00211935">
        <w:t>Глава Можайского городского округа</w:t>
      </w:r>
      <w:r w:rsidR="004658F7">
        <w:t xml:space="preserve"> направляет его в Контрольно-счетную палату Можайского городского округа для проведения экспертизы и подготовки заключения на проект бюджета Можайского городского округа с приложением документов и материалов, указанных в п</w:t>
      </w:r>
      <w:r w:rsidR="00145CF2">
        <w:t xml:space="preserve">ункте </w:t>
      </w:r>
      <w:r w:rsidR="004658F7">
        <w:t>2.2 статьи 2 настоящего Порядка, а также проектов: бюджетных смет на содержание</w:t>
      </w:r>
      <w:proofErr w:type="gramEnd"/>
      <w:r w:rsidR="004658F7">
        <w:t xml:space="preserve"> органов местного самоуправления Можайского городского округа, отраслевых (функциональных) органов Администрации Можайского городского округа, муниципальных казенных учреждений.</w:t>
      </w:r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19" w:name="bookmark27"/>
      <w:bookmarkEnd w:id="19"/>
      <w:r>
        <w:t>2.6.</w:t>
      </w:r>
      <w:r w:rsidR="002A0ECB">
        <w:t xml:space="preserve"> </w:t>
      </w:r>
      <w:proofErr w:type="gramStart"/>
      <w:r w:rsidR="004658F7">
        <w:t>Бюджетный комитет вносит на очередное заседание Совета депутатов Можайского городского округа проект решения Совета депутатов Можайского городского округа о принятии к рассмотрению проекта решения о бюджете Можайского городского округа и его опубликовании либо в случае, если состав представленных одновременно с проектом решения о бюджете Можайского городского округа документов и материалов не соответствует требованиям законодательства Российской Федерации, Московской области, нормативных правовых</w:t>
      </w:r>
      <w:proofErr w:type="gramEnd"/>
      <w:r w:rsidR="004658F7">
        <w:t xml:space="preserve"> актов органов местного самоуправления Можайского городского округа и настоящего Порядка, о его возвращении Главе Можайского городского округа для доработки.</w:t>
      </w:r>
    </w:p>
    <w:p w:rsidR="00CB3D3C" w:rsidRDefault="004658F7" w:rsidP="000C14FE">
      <w:pPr>
        <w:pStyle w:val="1"/>
        <w:spacing w:line="264" w:lineRule="auto"/>
        <w:ind w:firstLine="600"/>
        <w:jc w:val="both"/>
      </w:pPr>
      <w:r>
        <w:t xml:space="preserve">Совет депутатов Можайского городского округа не позднее семи дней </w:t>
      </w:r>
      <w:proofErr w:type="gramStart"/>
      <w:r>
        <w:t>со дня внесения проекта решения о принятии к рассмотрению проекта решения о бюджете Можайского городского округа в Совет</w:t>
      </w:r>
      <w:proofErr w:type="gramEnd"/>
      <w:r>
        <w:t xml:space="preserve"> депутатов Можайского городского округа принимает одно из указанных выше решений.</w:t>
      </w:r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20" w:name="bookmark28"/>
      <w:bookmarkEnd w:id="20"/>
      <w:r>
        <w:t>2.7.</w:t>
      </w:r>
      <w:r w:rsidR="002A0ECB">
        <w:t xml:space="preserve"> </w:t>
      </w:r>
      <w:r w:rsidR="004658F7">
        <w:t>Контрольно-счетная палата Можайского городского округа в</w:t>
      </w:r>
      <w:r w:rsidR="00552FC5">
        <w:t xml:space="preserve"> </w:t>
      </w:r>
      <w:r w:rsidR="002212C5">
        <w:t>срок</w:t>
      </w:r>
      <w:r w:rsidR="004658F7">
        <w:t xml:space="preserve"> не более двадцати дней с момента получения проекта бюджета Можайского городского округа направляет в Совет депутатов Можайского городского округа и Главе Можайского городского округа заключение на проект бюджета.</w:t>
      </w:r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21" w:name="bookmark29"/>
      <w:bookmarkEnd w:id="21"/>
      <w:r>
        <w:t>2.8.</w:t>
      </w:r>
      <w:r w:rsidR="002A0ECB">
        <w:t xml:space="preserve"> </w:t>
      </w:r>
      <w:r w:rsidR="004658F7">
        <w:t>В случае если Совет депутатов Можайского городского округа принимает решение о принятии к рассмотрению проекта решения о бюджете Можайского городского округа и его опубликовании, указанное решение по предложению Бюджетного комитета должно устанавливать также дату и порядок проведения публичных слушаний по проекту решения о бюджете Можайского городского округа.</w:t>
      </w:r>
      <w:r w:rsidR="00E6671C">
        <w:t xml:space="preserve"> Публичные слушания могут проводиться как в очной, так и в заочной (дистанционной) форме.</w:t>
      </w:r>
    </w:p>
    <w:p w:rsidR="00CB3D3C" w:rsidRDefault="00BC0F05" w:rsidP="00BC0F05">
      <w:pPr>
        <w:pStyle w:val="1"/>
        <w:tabs>
          <w:tab w:val="left" w:pos="1083"/>
        </w:tabs>
        <w:spacing w:line="264" w:lineRule="auto"/>
        <w:ind w:firstLine="709"/>
        <w:jc w:val="both"/>
      </w:pPr>
      <w:bookmarkStart w:id="22" w:name="bookmark30"/>
      <w:bookmarkEnd w:id="22"/>
      <w:r>
        <w:t xml:space="preserve">2.9. </w:t>
      </w:r>
      <w:r w:rsidR="004658F7">
        <w:t>Принятое решение Совета депутатов Можайского городского округа направляется Главе Можайского городского округа для опубликования проекта решения о бюджете Можайского городского округа.</w:t>
      </w:r>
    </w:p>
    <w:p w:rsidR="00CB3D3C" w:rsidRDefault="00BC0F05" w:rsidP="00BC0F05">
      <w:pPr>
        <w:pStyle w:val="1"/>
        <w:tabs>
          <w:tab w:val="left" w:pos="1100"/>
        </w:tabs>
        <w:spacing w:line="264" w:lineRule="auto"/>
        <w:ind w:firstLine="709"/>
        <w:jc w:val="both"/>
      </w:pPr>
      <w:bookmarkStart w:id="23" w:name="bookmark31"/>
      <w:bookmarkEnd w:id="23"/>
      <w:r>
        <w:t xml:space="preserve">2.10. </w:t>
      </w:r>
      <w:r w:rsidR="004658F7">
        <w:t>Замечания и предложения по проекту решения о бюджете Можайского городского округа, представленные участниками публичных слушаний, обобщаются Администрацией Можайского городского округа. При рассмотрении проекта решения о бюджете Можайского городского округа указанные замечания и предложения носят рекомендательный характер.</w:t>
      </w:r>
    </w:p>
    <w:p w:rsidR="00CB3D3C" w:rsidRDefault="00BC0F05" w:rsidP="00BC0F05">
      <w:pPr>
        <w:pStyle w:val="1"/>
        <w:tabs>
          <w:tab w:val="left" w:pos="1299"/>
        </w:tabs>
        <w:spacing w:line="264" w:lineRule="auto"/>
        <w:ind w:firstLine="709"/>
        <w:jc w:val="both"/>
      </w:pPr>
      <w:bookmarkStart w:id="24" w:name="bookmark32"/>
      <w:bookmarkEnd w:id="24"/>
      <w:r>
        <w:t xml:space="preserve">2.11. </w:t>
      </w:r>
      <w:r w:rsidR="004658F7">
        <w:t xml:space="preserve">В течение десяти дней после проведения публичных слушаний Глава </w:t>
      </w:r>
      <w:r w:rsidR="004658F7">
        <w:lastRenderedPageBreak/>
        <w:t>Можайского городского округа вносит на рассмотрение Совета депутатов Можайского городского округа уточненный проект решения о бюджете Можайского городского округа. Одновременно с проектом решения о бюджете Можайского городского округа Глава Можайского городского округа представляет заключение на замечания и предложения, поступившие при проведении публичных слушаний по проекту решения о бюджете Можайского городского округа.</w:t>
      </w:r>
    </w:p>
    <w:p w:rsidR="00CB3D3C" w:rsidRDefault="00BC0F05" w:rsidP="00BC0F05">
      <w:pPr>
        <w:pStyle w:val="1"/>
        <w:tabs>
          <w:tab w:val="left" w:pos="1302"/>
        </w:tabs>
        <w:spacing w:line="264" w:lineRule="auto"/>
        <w:ind w:firstLine="709"/>
        <w:jc w:val="both"/>
      </w:pPr>
      <w:bookmarkStart w:id="25" w:name="bookmark33"/>
      <w:bookmarkEnd w:id="25"/>
      <w:r>
        <w:t xml:space="preserve">2.12. </w:t>
      </w:r>
      <w:r w:rsidR="002A0ECB">
        <w:t xml:space="preserve"> </w:t>
      </w:r>
      <w:proofErr w:type="gramStart"/>
      <w:r w:rsidR="004658F7">
        <w:t>В случае если Совет депутатов Можайского городского округа принимает решение о возвращении проекта решения о бюджете Можайского городского округа Главе Можайского городского округа для доработки, в нем указываются обоснования, по которым проект решения о бюджете Можайского городского округа возвращается, а также содержится предложение Главе Можайского городского округа представить в Совет депутатов Можайского городского округа доработанный проект решения о бюджете Можайского</w:t>
      </w:r>
      <w:proofErr w:type="gramEnd"/>
      <w:r w:rsidR="004658F7">
        <w:t xml:space="preserve"> городского округа в срок не более семи дней со дня принятия указанного решения.</w:t>
      </w:r>
    </w:p>
    <w:p w:rsidR="00CB3D3C" w:rsidRDefault="00BC0F05" w:rsidP="00BC0F05">
      <w:pPr>
        <w:pStyle w:val="1"/>
        <w:tabs>
          <w:tab w:val="left" w:pos="1299"/>
        </w:tabs>
        <w:spacing w:line="264" w:lineRule="auto"/>
        <w:ind w:firstLine="709"/>
        <w:jc w:val="both"/>
      </w:pPr>
      <w:bookmarkStart w:id="26" w:name="bookmark34"/>
      <w:bookmarkEnd w:id="26"/>
      <w:r>
        <w:t>2.13.</w:t>
      </w:r>
      <w:r w:rsidR="002A0ECB">
        <w:t xml:space="preserve"> </w:t>
      </w:r>
      <w:r w:rsidR="004658F7">
        <w:t>При возникновении разногласий по проекту решения о бюджете Можайского городского округа может быть создана согласительная комиссия. Регламент работы согласительной комиссии утверждается согласительной комиссией на ее первом заседании.</w:t>
      </w:r>
    </w:p>
    <w:p w:rsidR="00CB3D3C" w:rsidRDefault="00BC0F05" w:rsidP="00BC0F05">
      <w:pPr>
        <w:pStyle w:val="1"/>
        <w:tabs>
          <w:tab w:val="left" w:pos="1302"/>
        </w:tabs>
        <w:spacing w:line="264" w:lineRule="auto"/>
        <w:ind w:firstLine="709"/>
        <w:jc w:val="both"/>
      </w:pPr>
      <w:bookmarkStart w:id="27" w:name="bookmark35"/>
      <w:bookmarkEnd w:id="27"/>
      <w:r>
        <w:t>2.14.</w:t>
      </w:r>
      <w:r w:rsidR="002A0ECB">
        <w:t xml:space="preserve"> </w:t>
      </w:r>
      <w:r w:rsidR="004658F7">
        <w:t>В течение одного дня со дня внесения в Совет депутатов Можайского городского округа Главой Можайского городского округа проекта решения о бюджете Можайского городского округа после проведенных публичных слушаний Председатель Совета депутатов Можайского городского округа направляет его для рассмотрения в Бюджетный комитет.</w:t>
      </w:r>
    </w:p>
    <w:p w:rsidR="00CB3D3C" w:rsidRDefault="00BC0F05" w:rsidP="00BC0F05">
      <w:pPr>
        <w:pStyle w:val="1"/>
        <w:tabs>
          <w:tab w:val="left" w:pos="1306"/>
        </w:tabs>
        <w:spacing w:after="260" w:line="264" w:lineRule="auto"/>
        <w:ind w:firstLine="709"/>
        <w:jc w:val="both"/>
      </w:pPr>
      <w:bookmarkStart w:id="28" w:name="bookmark36"/>
      <w:bookmarkEnd w:id="28"/>
      <w:r>
        <w:t>2.15.</w:t>
      </w:r>
      <w:r w:rsidR="002A0ECB">
        <w:t xml:space="preserve"> </w:t>
      </w:r>
      <w:r w:rsidR="004658F7">
        <w:t>Бюджетный комитет в срок не более пяти дней с момента поступления рассматривает проект решения о бюджете Можайского городского округа и направляет его в Совет депутатов Можайского городского округа.</w:t>
      </w:r>
    </w:p>
    <w:p w:rsidR="00CB3D3C" w:rsidRDefault="00B614D4" w:rsidP="00B614D4">
      <w:pPr>
        <w:pStyle w:val="1"/>
        <w:tabs>
          <w:tab w:val="left" w:pos="1103"/>
        </w:tabs>
        <w:spacing w:after="260"/>
        <w:ind w:firstLine="709"/>
        <w:jc w:val="center"/>
      </w:pPr>
      <w:bookmarkStart w:id="29" w:name="bookmark37"/>
      <w:bookmarkEnd w:id="29"/>
      <w:r>
        <w:rPr>
          <w:b/>
          <w:bCs/>
        </w:rPr>
        <w:t xml:space="preserve">3. </w:t>
      </w:r>
      <w:r w:rsidR="004658F7">
        <w:rPr>
          <w:b/>
          <w:bCs/>
        </w:rPr>
        <w:t>Утверждение решения о бюджете Можайского городского округа на 202</w:t>
      </w:r>
      <w:r w:rsidR="00682641">
        <w:rPr>
          <w:b/>
          <w:bCs/>
        </w:rPr>
        <w:t>4</w:t>
      </w:r>
      <w:r w:rsidR="004658F7">
        <w:rPr>
          <w:b/>
          <w:bCs/>
        </w:rPr>
        <w:t xml:space="preserve"> год и на плановый период 202</w:t>
      </w:r>
      <w:r w:rsidR="00682641">
        <w:rPr>
          <w:b/>
          <w:bCs/>
        </w:rPr>
        <w:t>5</w:t>
      </w:r>
      <w:r w:rsidR="004658F7">
        <w:rPr>
          <w:b/>
          <w:bCs/>
        </w:rPr>
        <w:t xml:space="preserve"> и 202</w:t>
      </w:r>
      <w:r w:rsidR="006A6E12">
        <w:rPr>
          <w:b/>
          <w:bCs/>
        </w:rPr>
        <w:t>6</w:t>
      </w:r>
      <w:r w:rsidR="004658F7">
        <w:rPr>
          <w:b/>
          <w:bCs/>
        </w:rPr>
        <w:t xml:space="preserve"> годов</w:t>
      </w:r>
    </w:p>
    <w:p w:rsidR="00ED7F97" w:rsidRDefault="00B614D4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bookmarkStart w:id="30" w:name="bookmark38"/>
      <w:bookmarkEnd w:id="30"/>
      <w:r>
        <w:t xml:space="preserve">3.1. </w:t>
      </w:r>
      <w:r w:rsidR="009861AC">
        <w:t>В решении о бюджете Можайского городского округа должны содержаться:</w:t>
      </w:r>
    </w:p>
    <w:p w:rsidR="009861AC" w:rsidRDefault="009861AC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>- основные характеристики бюджета, к которым относятся общий объем доходов, общий объем расходов, дефицит (</w:t>
      </w:r>
      <w:proofErr w:type="spellStart"/>
      <w:r>
        <w:t>профицит</w:t>
      </w:r>
      <w:proofErr w:type="spellEnd"/>
      <w:r>
        <w:t>) бюджета;</w:t>
      </w:r>
    </w:p>
    <w:p w:rsidR="009861AC" w:rsidRDefault="009861AC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 xml:space="preserve">- иные показатели, установленные Бюджетным кодексом Российской Федерации, законами Московской области, муниципальными правовыми актами Совета депутатов Можайского городского округа. Утверждение указанных показателей и характеристик осуществляется в соответствии со статьей 184.1 Бюджетного </w:t>
      </w:r>
      <w:r w:rsidR="00535610">
        <w:t>к</w:t>
      </w:r>
      <w:r>
        <w:t>одекса Российской Федерации.</w:t>
      </w:r>
    </w:p>
    <w:p w:rsidR="00125D48" w:rsidRDefault="00ED7F97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 xml:space="preserve">3.2. </w:t>
      </w:r>
      <w:r w:rsidR="004658F7">
        <w:t xml:space="preserve">При рассмотрении проекта решения о бюджете Можайского городского округа Советом депутатов Можайского городского округа обсуждаются предварительные итоги социально-экономического развития Можайского городского округа за текущий год и прогноз социально-экономического развития Можайского городского округа на очередной финансовый </w:t>
      </w:r>
      <w:proofErr w:type="gramStart"/>
      <w:r w:rsidR="004658F7">
        <w:t>год</w:t>
      </w:r>
      <w:proofErr w:type="gramEnd"/>
      <w:r w:rsidR="004658F7">
        <w:t xml:space="preserve"> и плановый период, основные направления бюджетной и налоговой политики Можайского городского округа на очередной финансовый год и плановый период, а также основные характеристики бюджета Можайского городского округа на очередной финансовый год и плановый период.</w:t>
      </w:r>
      <w:bookmarkStart w:id="31" w:name="bookmark39"/>
      <w:bookmarkEnd w:id="31"/>
    </w:p>
    <w:p w:rsidR="00125D48" w:rsidRDefault="00125D48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>3.</w:t>
      </w:r>
      <w:r w:rsidR="00ED7F97">
        <w:t>3</w:t>
      </w:r>
      <w:r>
        <w:t xml:space="preserve">. </w:t>
      </w:r>
      <w:r w:rsidR="004658F7">
        <w:t xml:space="preserve">При рассмотрении проекта решения о бюджете Можайского городского округа Совет депутатов Можайского городского округа заслушивает доклад Главы Можайского </w:t>
      </w:r>
      <w:r w:rsidR="004658F7">
        <w:lastRenderedPageBreak/>
        <w:t>городского округа (или лица, уполномоченного Главой Можайского городского округа).</w:t>
      </w:r>
      <w:bookmarkStart w:id="32" w:name="bookmark40"/>
      <w:bookmarkEnd w:id="32"/>
    </w:p>
    <w:p w:rsidR="00125D48" w:rsidRDefault="00125D48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>3.</w:t>
      </w:r>
      <w:r w:rsidR="00ED7F97">
        <w:t>4</w:t>
      </w:r>
      <w:r>
        <w:t xml:space="preserve">. </w:t>
      </w:r>
      <w:r w:rsidR="004658F7">
        <w:t>При рассмотрении проекта решения о бюджете Можайского городского округа Совет депутатов Можайского городского округа не вправе увеличивать (уменьшать) доходы, расходы и дефицит бюджета, если на указанные изменения отсутствуют заключения Главы Можайского городского округа.</w:t>
      </w:r>
      <w:bookmarkStart w:id="33" w:name="bookmark41"/>
      <w:bookmarkEnd w:id="33"/>
    </w:p>
    <w:p w:rsidR="00125D48" w:rsidRDefault="00125D48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>3.</w:t>
      </w:r>
      <w:r w:rsidR="00ED7F97">
        <w:t>5</w:t>
      </w:r>
      <w:r>
        <w:t xml:space="preserve">. </w:t>
      </w:r>
      <w:r w:rsidR="004658F7">
        <w:t>По результатам рассмотрения проекта решения о бюджете Можайского городского округа Совет депутатов Можайского городского округа может принять одно из следующих решений:</w:t>
      </w:r>
      <w:bookmarkStart w:id="34" w:name="bookmark42"/>
      <w:bookmarkEnd w:id="34"/>
    </w:p>
    <w:p w:rsidR="00CB3D3C" w:rsidRDefault="00125D48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 xml:space="preserve">- </w:t>
      </w:r>
      <w:r w:rsidR="004658F7">
        <w:t>утвердить бюджет Можайского городского округа;</w:t>
      </w:r>
    </w:p>
    <w:p w:rsidR="00CB3D3C" w:rsidRDefault="00125D48" w:rsidP="00125D48">
      <w:pPr>
        <w:pStyle w:val="1"/>
        <w:tabs>
          <w:tab w:val="left" w:pos="919"/>
        </w:tabs>
        <w:spacing w:line="264" w:lineRule="auto"/>
        <w:ind w:left="740" w:firstLine="0"/>
        <w:jc w:val="both"/>
      </w:pPr>
      <w:bookmarkStart w:id="35" w:name="bookmark43"/>
      <w:bookmarkEnd w:id="35"/>
      <w:r>
        <w:t xml:space="preserve">- </w:t>
      </w:r>
      <w:r w:rsidR="004658F7">
        <w:t>отклонить проект решения о бюджете Можайского городского округа и направить его Главе Можайского городского округа для доработки.</w:t>
      </w:r>
    </w:p>
    <w:p w:rsidR="00CB3D3C" w:rsidRDefault="00362743" w:rsidP="00362743">
      <w:pPr>
        <w:pStyle w:val="1"/>
        <w:tabs>
          <w:tab w:val="left" w:pos="1235"/>
        </w:tabs>
        <w:spacing w:line="264" w:lineRule="auto"/>
        <w:ind w:firstLine="709"/>
        <w:jc w:val="both"/>
      </w:pPr>
      <w:bookmarkStart w:id="36" w:name="bookmark44"/>
      <w:bookmarkEnd w:id="36"/>
      <w:r>
        <w:t xml:space="preserve">3.6. </w:t>
      </w:r>
      <w:r w:rsidR="004658F7">
        <w:t xml:space="preserve">По результатам рассмотрения проекта решения о бюджете Можайского городского округа проводится голосование </w:t>
      </w:r>
      <w:r w:rsidR="004658F7" w:rsidRPr="00561191">
        <w:t>о его утверждении.</w:t>
      </w:r>
    </w:p>
    <w:p w:rsidR="00CB3D3C" w:rsidRDefault="004658F7" w:rsidP="000C14FE">
      <w:pPr>
        <w:pStyle w:val="1"/>
        <w:spacing w:line="264" w:lineRule="auto"/>
        <w:ind w:firstLine="740"/>
        <w:jc w:val="both"/>
      </w:pPr>
      <w:r>
        <w:t>Решение о бюджете Можайского городского округа считается утвержденным, если за него проголосовало более половины от установленной численности депутатов Совета депутатов Можайского городского округа.</w:t>
      </w:r>
    </w:p>
    <w:p w:rsidR="00CB3D3C" w:rsidRDefault="006B0568" w:rsidP="006B0568">
      <w:pPr>
        <w:pStyle w:val="1"/>
        <w:tabs>
          <w:tab w:val="left" w:pos="1235"/>
        </w:tabs>
        <w:spacing w:line="264" w:lineRule="auto"/>
        <w:ind w:firstLine="709"/>
        <w:jc w:val="both"/>
      </w:pPr>
      <w:bookmarkStart w:id="37" w:name="bookmark45"/>
      <w:bookmarkEnd w:id="37"/>
      <w:r>
        <w:t xml:space="preserve">3.7. </w:t>
      </w:r>
      <w:proofErr w:type="gramStart"/>
      <w:r w:rsidR="004658F7">
        <w:t>В случае если Совет депутатов Можайского городского округа принимает решение об отклонении проекта решения о бюджете Можайского городского округа и направлении его Главе Можайского городского округа для доработки, в нем указываются обоснования, по которым проект решения о бюджете Можайского городского округа отклоняется, а также содержится предложение Главе Можайского городского округа представить в Совет депутатов Можайского городского округа доработанный проект решения</w:t>
      </w:r>
      <w:proofErr w:type="gramEnd"/>
      <w:r w:rsidR="004658F7">
        <w:t xml:space="preserve"> о бюджете Можайского городского округа в срок не более семи дней со дня принятия указанного решения.</w:t>
      </w:r>
    </w:p>
    <w:p w:rsidR="00CB3D3C" w:rsidRDefault="009506B8" w:rsidP="009506B8">
      <w:pPr>
        <w:pStyle w:val="1"/>
        <w:tabs>
          <w:tab w:val="left" w:pos="1235"/>
        </w:tabs>
        <w:spacing w:line="264" w:lineRule="auto"/>
        <w:ind w:firstLine="709"/>
        <w:jc w:val="both"/>
      </w:pPr>
      <w:bookmarkStart w:id="38" w:name="bookmark46"/>
      <w:bookmarkEnd w:id="38"/>
      <w:r>
        <w:t xml:space="preserve">3.8. </w:t>
      </w:r>
      <w:r w:rsidR="004658F7">
        <w:t>Повторное рассмотрение доработанного проекта решения о бюджете Можайского городского округа осуществляется в порядке, утвержденном решением Совета депутатов Можайского городского округа для рассмотрения проекта решения о бюджете Можайского городского округа.</w:t>
      </w:r>
    </w:p>
    <w:p w:rsidR="00CB3D3C" w:rsidRDefault="00671038" w:rsidP="00671038">
      <w:pPr>
        <w:pStyle w:val="1"/>
        <w:tabs>
          <w:tab w:val="left" w:pos="1235"/>
        </w:tabs>
        <w:spacing w:line="264" w:lineRule="auto"/>
        <w:ind w:firstLine="709"/>
        <w:jc w:val="both"/>
      </w:pPr>
      <w:bookmarkStart w:id="39" w:name="bookmark47"/>
      <w:bookmarkEnd w:id="39"/>
      <w:r>
        <w:t xml:space="preserve">3.9. </w:t>
      </w:r>
      <w:r w:rsidR="004658F7">
        <w:t>Утвержденное Советом депутатов Можайского городского округа решение о бюджете Можайского городского округа направляется Главе Можайского городского округа для подписания и обнародования.</w:t>
      </w:r>
    </w:p>
    <w:p w:rsidR="00CB3D3C" w:rsidRDefault="00671038" w:rsidP="00671038">
      <w:pPr>
        <w:pStyle w:val="1"/>
        <w:tabs>
          <w:tab w:val="left" w:pos="1235"/>
        </w:tabs>
        <w:spacing w:line="264" w:lineRule="auto"/>
        <w:ind w:firstLine="709"/>
        <w:jc w:val="both"/>
      </w:pPr>
      <w:bookmarkStart w:id="40" w:name="bookmark48"/>
      <w:bookmarkEnd w:id="40"/>
      <w:r>
        <w:t xml:space="preserve">3.10. </w:t>
      </w:r>
      <w:r w:rsidR="004658F7">
        <w:t>Решение о бюджете Можайского городского округа должно быть рассмотрено, принято Советом депутатов Можайского городского округа, подписано Главой Можайского городского округа и обнародовано до начала очередного финансового года.</w:t>
      </w:r>
    </w:p>
    <w:p w:rsidR="00CD1838" w:rsidRDefault="00CD1838" w:rsidP="00671038">
      <w:pPr>
        <w:pStyle w:val="1"/>
        <w:tabs>
          <w:tab w:val="left" w:pos="1235"/>
        </w:tabs>
        <w:spacing w:line="264" w:lineRule="auto"/>
        <w:ind w:firstLine="709"/>
        <w:jc w:val="both"/>
      </w:pPr>
      <w:r>
        <w:t>3.11. Решение о бюджете Можайского городского округа вступает в силу с 1 января очередного финансового года.</w:t>
      </w:r>
    </w:p>
    <w:p w:rsidR="00614D31" w:rsidRDefault="001E6607" w:rsidP="00614D31">
      <w:pPr>
        <w:pStyle w:val="1"/>
        <w:tabs>
          <w:tab w:val="left" w:pos="1302"/>
        </w:tabs>
        <w:spacing w:line="264" w:lineRule="auto"/>
        <w:ind w:firstLine="709"/>
        <w:jc w:val="both"/>
      </w:pPr>
      <w:bookmarkStart w:id="41" w:name="bookmark49"/>
      <w:bookmarkEnd w:id="41"/>
      <w:r>
        <w:t xml:space="preserve">3.12. </w:t>
      </w:r>
      <w:r w:rsidR="004658F7">
        <w:t>В случае если решение о бюджете Можайского городского округа не вступило в силу с начала текущего финансового года:</w:t>
      </w:r>
      <w:bookmarkStart w:id="42" w:name="bookmark50"/>
      <w:bookmarkEnd w:id="42"/>
      <w:r w:rsidR="00614D31">
        <w:t xml:space="preserve"> </w:t>
      </w:r>
    </w:p>
    <w:p w:rsidR="00614D31" w:rsidRDefault="00614D31" w:rsidP="00614D31">
      <w:pPr>
        <w:pStyle w:val="1"/>
        <w:tabs>
          <w:tab w:val="left" w:pos="1302"/>
        </w:tabs>
        <w:spacing w:line="264" w:lineRule="auto"/>
        <w:ind w:firstLine="709"/>
        <w:jc w:val="both"/>
      </w:pPr>
      <w:r>
        <w:t xml:space="preserve">- </w:t>
      </w:r>
      <w:r w:rsidR="004658F7">
        <w:t>финансовый орган, составляющий и исполняющий бюджет Можайского городского округа, вправе ежемесячно доводить до главных распорядителей бюджетных средств бюджетные ассигнования и лимиты бюджетных обязательств за счет средств местного бюджета в размере, не превышающем одной двенадцатой части бюджетных ассигнований и лимитов бюджетных обязательств по средствам местного бюджета в отчетном финансовом году;</w:t>
      </w:r>
      <w:bookmarkStart w:id="43" w:name="bookmark51"/>
      <w:bookmarkEnd w:id="43"/>
      <w:r>
        <w:t xml:space="preserve"> </w:t>
      </w:r>
    </w:p>
    <w:p w:rsidR="00CB3D3C" w:rsidRDefault="00614D31" w:rsidP="00614D31">
      <w:pPr>
        <w:pStyle w:val="1"/>
        <w:tabs>
          <w:tab w:val="left" w:pos="1302"/>
        </w:tabs>
        <w:spacing w:line="264" w:lineRule="auto"/>
        <w:ind w:firstLine="709"/>
        <w:jc w:val="both"/>
      </w:pPr>
      <w:r>
        <w:t xml:space="preserve">- </w:t>
      </w:r>
      <w:r w:rsidR="004658F7">
        <w:t>иные показатели, определяемые решением о бюджете, применяются в размерах (нормативах) и порядке, которые были установлены решением о бюджете на отчетный финансовый год.</w:t>
      </w:r>
    </w:p>
    <w:p w:rsidR="00CB3D3C" w:rsidRDefault="00614D31" w:rsidP="00614D31">
      <w:pPr>
        <w:pStyle w:val="1"/>
        <w:tabs>
          <w:tab w:val="left" w:pos="1306"/>
        </w:tabs>
        <w:spacing w:line="264" w:lineRule="auto"/>
        <w:ind w:firstLine="709"/>
        <w:jc w:val="both"/>
      </w:pPr>
      <w:bookmarkStart w:id="44" w:name="bookmark52"/>
      <w:bookmarkEnd w:id="44"/>
      <w:r>
        <w:lastRenderedPageBreak/>
        <w:t xml:space="preserve">3.13. </w:t>
      </w:r>
      <w:r w:rsidR="004658F7">
        <w:t>Если решение о бюджете Можайского городского округа не вступило в силу через три месяца после начала финансового года, финансовый орган, составляющий и исполняющий бюджет Можайского городского округа, организует исполнение бюджета Можайского городского округа при соблюдении условий, определенных пунктом 3.10 настоящей статьи.</w:t>
      </w:r>
    </w:p>
    <w:p w:rsidR="00CB3D3C" w:rsidRDefault="004658F7" w:rsidP="000C14FE">
      <w:pPr>
        <w:pStyle w:val="1"/>
        <w:spacing w:line="264" w:lineRule="auto"/>
        <w:ind w:firstLine="720"/>
        <w:jc w:val="both"/>
      </w:pPr>
      <w:r>
        <w:t>3.1</w:t>
      </w:r>
      <w:r w:rsidR="00614D31">
        <w:t>4</w:t>
      </w:r>
      <w:r>
        <w:t>. При этом финансовый орган не вправе осуществлять права, непосредственно перечисленные в пункте 2 статьи 190 Бюджетного кодекса Российской Федерации.</w:t>
      </w:r>
    </w:p>
    <w:p w:rsidR="00CB3D3C" w:rsidRDefault="004658F7" w:rsidP="000C14FE">
      <w:pPr>
        <w:pStyle w:val="1"/>
        <w:spacing w:line="264" w:lineRule="auto"/>
        <w:ind w:firstLine="720"/>
        <w:jc w:val="both"/>
      </w:pPr>
      <w:r>
        <w:t>3.1</w:t>
      </w:r>
      <w:r w:rsidR="00614D31">
        <w:t>5</w:t>
      </w:r>
      <w:r>
        <w:t xml:space="preserve">. </w:t>
      </w:r>
      <w:proofErr w:type="gramStart"/>
      <w:r>
        <w:t>Если решение о бюджете Можайского городского округа вступает в силу после начала текущего финансового года и исполнение бюджета Можайского городского округа до дня вступления в силу указанного решения осуществляется в соответствии с пунктами 3.10 и 3.11 настоящей статьи, Глава Можайского городского округа должен в течение одного месяца со дня вступления в силу указанного решения внести в Совет депутатов Можайского городского</w:t>
      </w:r>
      <w:proofErr w:type="gramEnd"/>
      <w:r>
        <w:t xml:space="preserve"> округа проект решения о внесении изменений и дополнений в решение о бюджете Можайского городского округа, уточняющий показатели бюджета с учетом исполнения бюджета за период временного управления бюджетом.</w:t>
      </w:r>
    </w:p>
    <w:p w:rsidR="00CB3D3C" w:rsidRDefault="004658F7" w:rsidP="000C14FE">
      <w:pPr>
        <w:pStyle w:val="1"/>
        <w:spacing w:line="264" w:lineRule="auto"/>
        <w:ind w:firstLine="720"/>
        <w:jc w:val="both"/>
      </w:pPr>
      <w:r>
        <w:t>Указанный проект решения о внесении изменений и дополнений в решение о бюджете Можайского городского округа рассматривается Советом депутатов Можайского городского округа в срок, не превышающий пятнадцати дней со дня его представления.</w:t>
      </w: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F941DE" w:rsidRDefault="00F941DE" w:rsidP="00E6671C">
      <w:pPr>
        <w:tabs>
          <w:tab w:val="left" w:pos="7380"/>
        </w:tabs>
        <w:jc w:val="center"/>
        <w:rPr>
          <w:rFonts w:ascii="Times New Roman" w:hAnsi="Times New Roman" w:cs="Times New Roman"/>
          <w:b/>
          <w:bCs/>
          <w:sz w:val="32"/>
        </w:rPr>
      </w:pPr>
    </w:p>
    <w:p w:rsidR="00E6671C" w:rsidRPr="00E6671C" w:rsidRDefault="00E6671C" w:rsidP="00E6671C">
      <w:pPr>
        <w:tabs>
          <w:tab w:val="left" w:pos="7380"/>
        </w:tabs>
        <w:jc w:val="center"/>
        <w:rPr>
          <w:rFonts w:ascii="Times New Roman" w:hAnsi="Times New Roman" w:cs="Times New Roman"/>
          <w:b/>
          <w:bCs/>
          <w:sz w:val="32"/>
        </w:rPr>
      </w:pPr>
      <w:r w:rsidRPr="00E6671C">
        <w:rPr>
          <w:rFonts w:ascii="Times New Roman" w:hAnsi="Times New Roman" w:cs="Times New Roman"/>
          <w:b/>
          <w:bCs/>
          <w:sz w:val="32"/>
        </w:rPr>
        <w:lastRenderedPageBreak/>
        <w:t xml:space="preserve">Пояснительная записка </w:t>
      </w:r>
    </w:p>
    <w:p w:rsidR="00E6671C" w:rsidRPr="00E6671C" w:rsidRDefault="00E6671C" w:rsidP="002554AE">
      <w:pPr>
        <w:pStyle w:val="3"/>
        <w:tabs>
          <w:tab w:val="left" w:pos="7380"/>
        </w:tabs>
        <w:rPr>
          <w:b w:val="0"/>
          <w:bCs w:val="0"/>
        </w:rPr>
      </w:pPr>
      <w:r w:rsidRPr="00E6671C">
        <w:rPr>
          <w:szCs w:val="24"/>
        </w:rPr>
        <w:t xml:space="preserve">к проекту Решения Совета депутатов Можайского </w:t>
      </w:r>
      <w:r>
        <w:rPr>
          <w:szCs w:val="24"/>
        </w:rPr>
        <w:t>городского округа</w:t>
      </w:r>
      <w:r w:rsidRPr="00E6671C">
        <w:rPr>
          <w:szCs w:val="24"/>
        </w:rPr>
        <w:t xml:space="preserve"> </w:t>
      </w:r>
      <w:r w:rsidR="002554AE">
        <w:rPr>
          <w:szCs w:val="24"/>
        </w:rPr>
        <w:t xml:space="preserve">Московской области </w:t>
      </w:r>
      <w:r w:rsidRPr="002554AE">
        <w:rPr>
          <w:bCs w:val="0"/>
        </w:rPr>
        <w:t>«О</w:t>
      </w:r>
      <w:r w:rsidR="00D6161D">
        <w:rPr>
          <w:bCs w:val="0"/>
        </w:rPr>
        <w:t>б утверждении</w:t>
      </w:r>
      <w:r w:rsidRPr="002554AE">
        <w:rPr>
          <w:bCs w:val="0"/>
        </w:rPr>
        <w:t xml:space="preserve"> Порядк</w:t>
      </w:r>
      <w:r w:rsidR="00D6161D">
        <w:rPr>
          <w:bCs w:val="0"/>
        </w:rPr>
        <w:t>а</w:t>
      </w:r>
      <w:r w:rsidRPr="002554AE">
        <w:rPr>
          <w:bCs w:val="0"/>
        </w:rPr>
        <w:t xml:space="preserve"> рассмотрения </w:t>
      </w:r>
      <w:r w:rsidR="00D6161D">
        <w:rPr>
          <w:bCs w:val="0"/>
        </w:rPr>
        <w:t xml:space="preserve">и утверждения </w:t>
      </w:r>
      <w:proofErr w:type="gramStart"/>
      <w:r w:rsidRPr="002554AE">
        <w:rPr>
          <w:bCs w:val="0"/>
        </w:rPr>
        <w:t xml:space="preserve">проекта решения Совета депутатов Можайского городского округа </w:t>
      </w:r>
      <w:r w:rsidR="002554AE">
        <w:rPr>
          <w:bCs w:val="0"/>
        </w:rPr>
        <w:t>Московской</w:t>
      </w:r>
      <w:proofErr w:type="gramEnd"/>
      <w:r w:rsidR="002554AE">
        <w:rPr>
          <w:bCs w:val="0"/>
        </w:rPr>
        <w:t xml:space="preserve"> области </w:t>
      </w:r>
      <w:r w:rsidRPr="002554AE">
        <w:rPr>
          <w:bCs w:val="0"/>
        </w:rPr>
        <w:t>«О бюджете Можайского городского округа</w:t>
      </w:r>
      <w:r w:rsidR="002554AE">
        <w:rPr>
          <w:bCs w:val="0"/>
        </w:rPr>
        <w:t xml:space="preserve"> Московской </w:t>
      </w:r>
      <w:r w:rsidR="002554AE" w:rsidRPr="002554AE">
        <w:rPr>
          <w:bCs w:val="0"/>
        </w:rPr>
        <w:t xml:space="preserve">области </w:t>
      </w:r>
      <w:r w:rsidRPr="002554AE">
        <w:rPr>
          <w:bCs w:val="0"/>
        </w:rPr>
        <w:t xml:space="preserve"> на 202</w:t>
      </w:r>
      <w:r w:rsidR="00F941DE">
        <w:rPr>
          <w:bCs w:val="0"/>
        </w:rPr>
        <w:t>4</w:t>
      </w:r>
      <w:r w:rsidRPr="002554AE">
        <w:rPr>
          <w:bCs w:val="0"/>
        </w:rPr>
        <w:t xml:space="preserve"> год</w:t>
      </w:r>
      <w:r w:rsidRPr="002554AE">
        <w:rPr>
          <w:bCs w:val="0"/>
          <w:szCs w:val="24"/>
        </w:rPr>
        <w:t xml:space="preserve"> и на плановый период 202</w:t>
      </w:r>
      <w:r w:rsidR="00F941DE">
        <w:rPr>
          <w:bCs w:val="0"/>
          <w:szCs w:val="24"/>
        </w:rPr>
        <w:t>5</w:t>
      </w:r>
      <w:r w:rsidRPr="002554AE">
        <w:rPr>
          <w:bCs w:val="0"/>
          <w:szCs w:val="24"/>
        </w:rPr>
        <w:t xml:space="preserve"> и 202</w:t>
      </w:r>
      <w:r w:rsidR="00F941DE">
        <w:rPr>
          <w:bCs w:val="0"/>
          <w:szCs w:val="24"/>
        </w:rPr>
        <w:t>6</w:t>
      </w:r>
      <w:r w:rsidRPr="002554AE">
        <w:rPr>
          <w:bCs w:val="0"/>
          <w:szCs w:val="24"/>
        </w:rPr>
        <w:t xml:space="preserve"> годов</w:t>
      </w:r>
      <w:r w:rsidRPr="002554AE">
        <w:rPr>
          <w:bCs w:val="0"/>
        </w:rPr>
        <w:t>»</w:t>
      </w:r>
    </w:p>
    <w:p w:rsidR="00E6671C" w:rsidRPr="00E6671C" w:rsidRDefault="00E6671C" w:rsidP="00E6671C">
      <w:pPr>
        <w:tabs>
          <w:tab w:val="left" w:pos="7380"/>
        </w:tabs>
        <w:jc w:val="center"/>
        <w:rPr>
          <w:rFonts w:ascii="Times New Roman" w:hAnsi="Times New Roman" w:cs="Times New Roman"/>
          <w:b/>
          <w:bCs/>
        </w:rPr>
      </w:pPr>
    </w:p>
    <w:p w:rsidR="00E6671C" w:rsidRPr="0075335A" w:rsidRDefault="00E6671C" w:rsidP="00E6671C">
      <w:pPr>
        <w:tabs>
          <w:tab w:val="left" w:pos="7380"/>
        </w:tabs>
        <w:jc w:val="both"/>
        <w:rPr>
          <w:rFonts w:ascii="Times New Roman" w:hAnsi="Times New Roman" w:cs="Times New Roman"/>
          <w:bCs/>
        </w:rPr>
      </w:pPr>
      <w:r w:rsidRPr="00E6671C">
        <w:rPr>
          <w:rFonts w:ascii="Times New Roman" w:hAnsi="Times New Roman" w:cs="Times New Roman"/>
          <w:b/>
          <w:bCs/>
        </w:rPr>
        <w:t xml:space="preserve">              </w:t>
      </w:r>
      <w:r w:rsidRPr="0075335A">
        <w:rPr>
          <w:rFonts w:ascii="Times New Roman" w:hAnsi="Times New Roman" w:cs="Times New Roman"/>
          <w:bCs/>
        </w:rPr>
        <w:t>Разработчик проекта – Финансово-казначейское управление администрации Можайского городского округа.</w:t>
      </w:r>
    </w:p>
    <w:p w:rsidR="00E6671C" w:rsidRPr="0075335A" w:rsidRDefault="00E6671C" w:rsidP="00F941DE">
      <w:pPr>
        <w:tabs>
          <w:tab w:val="left" w:pos="8025"/>
        </w:tabs>
        <w:jc w:val="both"/>
        <w:rPr>
          <w:rFonts w:ascii="Times New Roman" w:hAnsi="Times New Roman" w:cs="Times New Roman"/>
          <w:bCs/>
        </w:rPr>
      </w:pPr>
      <w:r w:rsidRPr="0075335A">
        <w:rPr>
          <w:rFonts w:ascii="Times New Roman" w:hAnsi="Times New Roman" w:cs="Times New Roman"/>
          <w:bCs/>
        </w:rPr>
        <w:t xml:space="preserve">               Докладчик </w:t>
      </w:r>
      <w:r w:rsidR="0075335A">
        <w:rPr>
          <w:rFonts w:ascii="Times New Roman" w:hAnsi="Times New Roman" w:cs="Times New Roman"/>
          <w:bCs/>
        </w:rPr>
        <w:t xml:space="preserve"> </w:t>
      </w:r>
      <w:r w:rsidRPr="0075335A">
        <w:rPr>
          <w:rFonts w:ascii="Times New Roman" w:hAnsi="Times New Roman" w:cs="Times New Roman"/>
          <w:bCs/>
        </w:rPr>
        <w:t xml:space="preserve">– </w:t>
      </w:r>
      <w:r w:rsidR="0075335A">
        <w:rPr>
          <w:rFonts w:ascii="Times New Roman" w:hAnsi="Times New Roman" w:cs="Times New Roman"/>
          <w:bCs/>
        </w:rPr>
        <w:t xml:space="preserve"> </w:t>
      </w:r>
      <w:r w:rsidR="00F941DE" w:rsidRPr="00F941DE">
        <w:rPr>
          <w:rFonts w:ascii="Times New Roman" w:hAnsi="Times New Roman" w:cs="Times New Roman"/>
          <w:iCs/>
          <w:szCs w:val="20"/>
        </w:rPr>
        <w:t>Первый заместитель Главы Администрации</w:t>
      </w:r>
      <w:r w:rsidR="00F941DE">
        <w:rPr>
          <w:rFonts w:ascii="Times New Roman" w:hAnsi="Times New Roman" w:cs="Times New Roman"/>
          <w:iCs/>
          <w:szCs w:val="20"/>
        </w:rPr>
        <w:t xml:space="preserve"> </w:t>
      </w:r>
      <w:r w:rsidR="00F941DE" w:rsidRPr="00F941DE">
        <w:rPr>
          <w:rFonts w:ascii="Times New Roman" w:hAnsi="Times New Roman" w:cs="Times New Roman"/>
          <w:iCs/>
          <w:szCs w:val="20"/>
        </w:rPr>
        <w:t>Можайского городского округа</w:t>
      </w:r>
      <w:r w:rsidR="0075335A" w:rsidRPr="00F941DE">
        <w:rPr>
          <w:rFonts w:ascii="Times New Roman" w:hAnsi="Times New Roman" w:cs="Times New Roman"/>
          <w:iCs/>
          <w:sz w:val="32"/>
        </w:rPr>
        <w:t xml:space="preserve"> </w:t>
      </w:r>
      <w:r w:rsidRPr="0075335A">
        <w:rPr>
          <w:rFonts w:ascii="Times New Roman" w:hAnsi="Times New Roman" w:cs="Times New Roman"/>
          <w:bCs/>
        </w:rPr>
        <w:t xml:space="preserve">– </w:t>
      </w:r>
      <w:r w:rsidR="0075335A">
        <w:rPr>
          <w:rFonts w:ascii="Times New Roman" w:hAnsi="Times New Roman" w:cs="Times New Roman"/>
          <w:bCs/>
        </w:rPr>
        <w:t>Сперанский А</w:t>
      </w:r>
      <w:r w:rsidRPr="0075335A">
        <w:rPr>
          <w:rFonts w:ascii="Times New Roman" w:hAnsi="Times New Roman" w:cs="Times New Roman"/>
          <w:bCs/>
        </w:rPr>
        <w:t>.А.</w:t>
      </w:r>
    </w:p>
    <w:p w:rsidR="00E6671C" w:rsidRPr="00E6671C" w:rsidRDefault="00E6671C" w:rsidP="00E6671C">
      <w:pPr>
        <w:tabs>
          <w:tab w:val="left" w:pos="7380"/>
        </w:tabs>
        <w:jc w:val="both"/>
        <w:rPr>
          <w:rFonts w:ascii="Times New Roman" w:hAnsi="Times New Roman" w:cs="Times New Roman"/>
          <w:bCs/>
        </w:rPr>
      </w:pPr>
    </w:p>
    <w:p w:rsidR="00E6671C" w:rsidRPr="00E6671C" w:rsidRDefault="00E6671C" w:rsidP="00E6671C">
      <w:pPr>
        <w:pStyle w:val="3"/>
        <w:tabs>
          <w:tab w:val="left" w:pos="7380"/>
        </w:tabs>
        <w:jc w:val="both"/>
        <w:rPr>
          <w:b w:val="0"/>
        </w:rPr>
      </w:pPr>
      <w:r w:rsidRPr="00E6671C">
        <w:rPr>
          <w:b w:val="0"/>
        </w:rPr>
        <w:t xml:space="preserve">              </w:t>
      </w:r>
      <w:proofErr w:type="gramStart"/>
      <w:r w:rsidRPr="00E6671C">
        <w:rPr>
          <w:b w:val="0"/>
        </w:rPr>
        <w:t xml:space="preserve">Подготовка проекта решения </w:t>
      </w:r>
      <w:r w:rsidRPr="00E6671C">
        <w:rPr>
          <w:b w:val="0"/>
          <w:szCs w:val="24"/>
        </w:rPr>
        <w:t xml:space="preserve">Совета депутатов Можайского </w:t>
      </w:r>
      <w:r>
        <w:rPr>
          <w:b w:val="0"/>
          <w:szCs w:val="24"/>
        </w:rPr>
        <w:t>городского округа</w:t>
      </w:r>
      <w:r w:rsidRPr="00E6671C">
        <w:rPr>
          <w:b w:val="0"/>
          <w:szCs w:val="24"/>
        </w:rPr>
        <w:t xml:space="preserve"> </w:t>
      </w:r>
      <w:r w:rsidR="002554AE">
        <w:rPr>
          <w:b w:val="0"/>
          <w:szCs w:val="24"/>
        </w:rPr>
        <w:t xml:space="preserve">Московской области </w:t>
      </w:r>
      <w:r w:rsidRPr="00E6671C">
        <w:rPr>
          <w:b w:val="0"/>
        </w:rPr>
        <w:t>«О</w:t>
      </w:r>
      <w:r w:rsidR="00D6161D">
        <w:rPr>
          <w:b w:val="0"/>
        </w:rPr>
        <w:t>б утверждении</w:t>
      </w:r>
      <w:r w:rsidRPr="00E6671C">
        <w:rPr>
          <w:b w:val="0"/>
        </w:rPr>
        <w:t xml:space="preserve"> Порядк</w:t>
      </w:r>
      <w:r w:rsidR="00D6161D">
        <w:rPr>
          <w:b w:val="0"/>
        </w:rPr>
        <w:t>а</w:t>
      </w:r>
      <w:r w:rsidRPr="00E6671C">
        <w:rPr>
          <w:b w:val="0"/>
        </w:rPr>
        <w:t xml:space="preserve"> рассмотрения</w:t>
      </w:r>
      <w:r w:rsidR="00D6161D">
        <w:rPr>
          <w:b w:val="0"/>
        </w:rPr>
        <w:t xml:space="preserve"> и утверждения</w:t>
      </w:r>
      <w:r w:rsidRPr="00E6671C">
        <w:rPr>
          <w:b w:val="0"/>
        </w:rPr>
        <w:t xml:space="preserve"> проекта решения Совета депутатов Можайского </w:t>
      </w:r>
      <w:r>
        <w:rPr>
          <w:b w:val="0"/>
        </w:rPr>
        <w:t>городского округа</w:t>
      </w:r>
      <w:r w:rsidRPr="00E6671C">
        <w:rPr>
          <w:b w:val="0"/>
        </w:rPr>
        <w:t xml:space="preserve"> </w:t>
      </w:r>
      <w:r w:rsidR="002554AE">
        <w:rPr>
          <w:b w:val="0"/>
          <w:szCs w:val="24"/>
        </w:rPr>
        <w:t>Московской области</w:t>
      </w:r>
      <w:r w:rsidR="002554AE" w:rsidRPr="00E6671C">
        <w:rPr>
          <w:b w:val="0"/>
        </w:rPr>
        <w:t xml:space="preserve"> </w:t>
      </w:r>
      <w:r w:rsidRPr="00E6671C">
        <w:rPr>
          <w:b w:val="0"/>
        </w:rPr>
        <w:t xml:space="preserve">«О бюджете Можайского </w:t>
      </w:r>
      <w:r>
        <w:rPr>
          <w:b w:val="0"/>
        </w:rPr>
        <w:t>городского округа</w:t>
      </w:r>
      <w:r w:rsidRPr="00E6671C">
        <w:rPr>
          <w:b w:val="0"/>
        </w:rPr>
        <w:t xml:space="preserve"> </w:t>
      </w:r>
      <w:r w:rsidR="002554AE">
        <w:rPr>
          <w:b w:val="0"/>
          <w:szCs w:val="24"/>
        </w:rPr>
        <w:t>Московской области</w:t>
      </w:r>
      <w:r w:rsidR="002554AE" w:rsidRPr="00E6671C">
        <w:rPr>
          <w:b w:val="0"/>
        </w:rPr>
        <w:t xml:space="preserve"> </w:t>
      </w:r>
      <w:r w:rsidRPr="00E6671C">
        <w:rPr>
          <w:b w:val="0"/>
        </w:rPr>
        <w:t>на 20</w:t>
      </w:r>
      <w:r>
        <w:rPr>
          <w:b w:val="0"/>
        </w:rPr>
        <w:t>2</w:t>
      </w:r>
      <w:r w:rsidR="00B265E8">
        <w:rPr>
          <w:b w:val="0"/>
        </w:rPr>
        <w:t>4</w:t>
      </w:r>
      <w:r w:rsidRPr="00E6671C">
        <w:rPr>
          <w:b w:val="0"/>
        </w:rPr>
        <w:t xml:space="preserve"> год</w:t>
      </w:r>
      <w:r w:rsidRPr="00E6671C">
        <w:rPr>
          <w:bCs w:val="0"/>
          <w:szCs w:val="24"/>
        </w:rPr>
        <w:t xml:space="preserve"> </w:t>
      </w:r>
      <w:r w:rsidRPr="00E6671C">
        <w:rPr>
          <w:b w:val="0"/>
          <w:bCs w:val="0"/>
          <w:szCs w:val="24"/>
        </w:rPr>
        <w:t>и на плановый период 20</w:t>
      </w:r>
      <w:r>
        <w:rPr>
          <w:b w:val="0"/>
          <w:bCs w:val="0"/>
          <w:szCs w:val="24"/>
        </w:rPr>
        <w:t>2</w:t>
      </w:r>
      <w:r w:rsidR="00B265E8">
        <w:rPr>
          <w:b w:val="0"/>
          <w:bCs w:val="0"/>
          <w:szCs w:val="24"/>
        </w:rPr>
        <w:t>5</w:t>
      </w:r>
      <w:r w:rsidRPr="00E6671C">
        <w:rPr>
          <w:b w:val="0"/>
          <w:bCs w:val="0"/>
          <w:szCs w:val="24"/>
        </w:rPr>
        <w:t xml:space="preserve"> и 20</w:t>
      </w:r>
      <w:r>
        <w:rPr>
          <w:b w:val="0"/>
          <w:bCs w:val="0"/>
          <w:szCs w:val="24"/>
        </w:rPr>
        <w:t>2</w:t>
      </w:r>
      <w:r w:rsidR="00B265E8">
        <w:rPr>
          <w:b w:val="0"/>
          <w:bCs w:val="0"/>
          <w:szCs w:val="24"/>
        </w:rPr>
        <w:t>6</w:t>
      </w:r>
      <w:r w:rsidRPr="00E6671C">
        <w:rPr>
          <w:b w:val="0"/>
          <w:bCs w:val="0"/>
          <w:szCs w:val="24"/>
        </w:rPr>
        <w:t xml:space="preserve"> годов</w:t>
      </w:r>
      <w:r w:rsidRPr="00E6671C">
        <w:rPr>
          <w:b w:val="0"/>
        </w:rPr>
        <w:t xml:space="preserve">» обусловлена требованиями статьи 187 Бюджетного кодекса Российской Федерации. </w:t>
      </w:r>
      <w:proofErr w:type="gramEnd"/>
    </w:p>
    <w:p w:rsidR="00E6671C" w:rsidRPr="00E6671C" w:rsidRDefault="00E6671C" w:rsidP="00E6671C">
      <w:pPr>
        <w:tabs>
          <w:tab w:val="left" w:pos="7380"/>
        </w:tabs>
        <w:jc w:val="both"/>
        <w:rPr>
          <w:rFonts w:ascii="Times New Roman" w:hAnsi="Times New Roman" w:cs="Times New Roman"/>
          <w:bCs/>
        </w:rPr>
      </w:pPr>
      <w:r w:rsidRPr="00E6671C">
        <w:rPr>
          <w:rFonts w:ascii="Times New Roman" w:hAnsi="Times New Roman" w:cs="Times New Roman"/>
        </w:rPr>
        <w:t xml:space="preserve">              </w:t>
      </w:r>
      <w:r w:rsidRPr="00E6671C">
        <w:rPr>
          <w:rFonts w:ascii="Times New Roman" w:hAnsi="Times New Roman" w:cs="Times New Roman"/>
          <w:bCs/>
        </w:rPr>
        <w:t xml:space="preserve"> Проведена </w:t>
      </w:r>
      <w:r w:rsidRPr="002554AE">
        <w:rPr>
          <w:rFonts w:ascii="Times New Roman" w:hAnsi="Times New Roman" w:cs="Times New Roman"/>
          <w:bCs/>
        </w:rPr>
        <w:t xml:space="preserve">первичная экспертиза данного </w:t>
      </w:r>
      <w:proofErr w:type="gramStart"/>
      <w:r w:rsidRPr="002554AE">
        <w:rPr>
          <w:rFonts w:ascii="Times New Roman" w:hAnsi="Times New Roman" w:cs="Times New Roman"/>
          <w:bCs/>
        </w:rPr>
        <w:t>проекта решения</w:t>
      </w:r>
      <w:r w:rsidRPr="002554AE">
        <w:rPr>
          <w:rFonts w:ascii="Times New Roman" w:hAnsi="Times New Roman" w:cs="Times New Roman"/>
        </w:rPr>
        <w:t xml:space="preserve"> Совета депутатов Можайского городского округа</w:t>
      </w:r>
      <w:r w:rsidR="002554AE" w:rsidRPr="002554AE">
        <w:rPr>
          <w:rFonts w:ascii="Times New Roman" w:hAnsi="Times New Roman" w:cs="Times New Roman"/>
        </w:rPr>
        <w:t xml:space="preserve"> Московской области</w:t>
      </w:r>
      <w:proofErr w:type="gramEnd"/>
      <w:r w:rsidRPr="002554AE">
        <w:rPr>
          <w:rFonts w:ascii="Times New Roman" w:hAnsi="Times New Roman" w:cs="Times New Roman"/>
          <w:bCs/>
        </w:rPr>
        <w:t xml:space="preserve"> на </w:t>
      </w:r>
      <w:proofErr w:type="spellStart"/>
      <w:r w:rsidRPr="002554AE">
        <w:rPr>
          <w:rFonts w:ascii="Times New Roman" w:hAnsi="Times New Roman" w:cs="Times New Roman"/>
          <w:bCs/>
        </w:rPr>
        <w:t>коррупциогенность</w:t>
      </w:r>
      <w:proofErr w:type="spellEnd"/>
      <w:r w:rsidRPr="002554AE">
        <w:rPr>
          <w:rFonts w:ascii="Times New Roman" w:hAnsi="Times New Roman" w:cs="Times New Roman"/>
          <w:bCs/>
        </w:rPr>
        <w:t xml:space="preserve">. Проект решения </w:t>
      </w:r>
      <w:r w:rsidRPr="002554AE">
        <w:rPr>
          <w:rFonts w:ascii="Times New Roman" w:hAnsi="Times New Roman" w:cs="Times New Roman"/>
        </w:rPr>
        <w:t xml:space="preserve">Совета депутатов Можайского городского округа </w:t>
      </w:r>
      <w:r w:rsidR="002554AE" w:rsidRPr="002554AE">
        <w:rPr>
          <w:rFonts w:ascii="Times New Roman" w:hAnsi="Times New Roman" w:cs="Times New Roman"/>
        </w:rPr>
        <w:t>Московской области</w:t>
      </w:r>
      <w:r w:rsidR="002554AE" w:rsidRPr="002554AE">
        <w:rPr>
          <w:rFonts w:ascii="Times New Roman" w:hAnsi="Times New Roman" w:cs="Times New Roman"/>
          <w:bCs/>
        </w:rPr>
        <w:t xml:space="preserve">                 </w:t>
      </w:r>
      <w:r w:rsidRPr="002554AE">
        <w:rPr>
          <w:rFonts w:ascii="Times New Roman" w:hAnsi="Times New Roman" w:cs="Times New Roman"/>
          <w:bCs/>
        </w:rPr>
        <w:t>«О</w:t>
      </w:r>
      <w:r w:rsidR="00D6161D">
        <w:rPr>
          <w:rFonts w:ascii="Times New Roman" w:hAnsi="Times New Roman" w:cs="Times New Roman"/>
          <w:bCs/>
        </w:rPr>
        <w:t>б утверждении</w:t>
      </w:r>
      <w:r w:rsidRPr="002554AE">
        <w:rPr>
          <w:rFonts w:ascii="Times New Roman" w:hAnsi="Times New Roman" w:cs="Times New Roman"/>
          <w:bCs/>
        </w:rPr>
        <w:t xml:space="preserve"> Порядк</w:t>
      </w:r>
      <w:r w:rsidR="00D6161D">
        <w:rPr>
          <w:rFonts w:ascii="Times New Roman" w:hAnsi="Times New Roman" w:cs="Times New Roman"/>
          <w:bCs/>
        </w:rPr>
        <w:t>а</w:t>
      </w:r>
      <w:r w:rsidRPr="002554AE">
        <w:rPr>
          <w:rFonts w:ascii="Times New Roman" w:hAnsi="Times New Roman" w:cs="Times New Roman"/>
          <w:bCs/>
        </w:rPr>
        <w:t xml:space="preserve"> рассмотрения</w:t>
      </w:r>
      <w:r w:rsidR="00D6161D">
        <w:rPr>
          <w:rFonts w:ascii="Times New Roman" w:hAnsi="Times New Roman" w:cs="Times New Roman"/>
          <w:bCs/>
        </w:rPr>
        <w:t xml:space="preserve"> и утверждения</w:t>
      </w:r>
      <w:r w:rsidRPr="002554AE">
        <w:rPr>
          <w:rFonts w:ascii="Times New Roman" w:hAnsi="Times New Roman" w:cs="Times New Roman"/>
          <w:bCs/>
        </w:rPr>
        <w:t xml:space="preserve"> </w:t>
      </w:r>
      <w:proofErr w:type="gramStart"/>
      <w:r w:rsidRPr="002554AE">
        <w:rPr>
          <w:rFonts w:ascii="Times New Roman" w:hAnsi="Times New Roman" w:cs="Times New Roman"/>
          <w:bCs/>
        </w:rPr>
        <w:t>проекта решения Совета депутатов Можайского городского округа</w:t>
      </w:r>
      <w:r w:rsidR="002554AE" w:rsidRPr="002554AE">
        <w:rPr>
          <w:rFonts w:ascii="Times New Roman" w:hAnsi="Times New Roman" w:cs="Times New Roman"/>
          <w:bCs/>
        </w:rPr>
        <w:t xml:space="preserve"> </w:t>
      </w:r>
      <w:r w:rsidR="002554AE" w:rsidRPr="002554AE">
        <w:rPr>
          <w:rFonts w:ascii="Times New Roman" w:hAnsi="Times New Roman" w:cs="Times New Roman"/>
        </w:rPr>
        <w:t>Московской</w:t>
      </w:r>
      <w:proofErr w:type="gramEnd"/>
      <w:r w:rsidR="002554AE" w:rsidRPr="002554AE">
        <w:rPr>
          <w:rFonts w:ascii="Times New Roman" w:hAnsi="Times New Roman" w:cs="Times New Roman"/>
        </w:rPr>
        <w:t xml:space="preserve"> области</w:t>
      </w:r>
      <w:r w:rsidRPr="002554AE">
        <w:rPr>
          <w:rFonts w:ascii="Times New Roman" w:hAnsi="Times New Roman" w:cs="Times New Roman"/>
          <w:bCs/>
        </w:rPr>
        <w:t xml:space="preserve"> «О бюджете Можайского городского округа </w:t>
      </w:r>
      <w:r w:rsidR="002554AE" w:rsidRPr="002554AE">
        <w:rPr>
          <w:rFonts w:ascii="Times New Roman" w:hAnsi="Times New Roman" w:cs="Times New Roman"/>
        </w:rPr>
        <w:t>Московской области</w:t>
      </w:r>
      <w:r w:rsidR="002554AE" w:rsidRPr="002554AE">
        <w:rPr>
          <w:rFonts w:ascii="Times New Roman" w:hAnsi="Times New Roman" w:cs="Times New Roman"/>
          <w:bCs/>
        </w:rPr>
        <w:t xml:space="preserve"> </w:t>
      </w:r>
      <w:r w:rsidRPr="002554AE">
        <w:rPr>
          <w:rFonts w:ascii="Times New Roman" w:hAnsi="Times New Roman" w:cs="Times New Roman"/>
          <w:bCs/>
        </w:rPr>
        <w:t>на 202</w:t>
      </w:r>
      <w:r w:rsidR="00160D42">
        <w:rPr>
          <w:rFonts w:ascii="Times New Roman" w:hAnsi="Times New Roman" w:cs="Times New Roman"/>
          <w:bCs/>
        </w:rPr>
        <w:t>4</w:t>
      </w:r>
      <w:r w:rsidRPr="002554AE">
        <w:rPr>
          <w:rFonts w:ascii="Times New Roman" w:hAnsi="Times New Roman" w:cs="Times New Roman"/>
          <w:bCs/>
        </w:rPr>
        <w:t xml:space="preserve"> год и на плановый период 202</w:t>
      </w:r>
      <w:r w:rsidR="00160D42">
        <w:rPr>
          <w:rFonts w:ascii="Times New Roman" w:hAnsi="Times New Roman" w:cs="Times New Roman"/>
          <w:bCs/>
        </w:rPr>
        <w:t>5</w:t>
      </w:r>
      <w:r w:rsidRPr="002554AE">
        <w:rPr>
          <w:rFonts w:ascii="Times New Roman" w:hAnsi="Times New Roman" w:cs="Times New Roman"/>
          <w:bCs/>
        </w:rPr>
        <w:t xml:space="preserve"> и 202</w:t>
      </w:r>
      <w:r w:rsidR="00160D42">
        <w:rPr>
          <w:rFonts w:ascii="Times New Roman" w:hAnsi="Times New Roman" w:cs="Times New Roman"/>
          <w:bCs/>
        </w:rPr>
        <w:t>6</w:t>
      </w:r>
      <w:r w:rsidRPr="002554AE">
        <w:rPr>
          <w:rFonts w:ascii="Times New Roman" w:hAnsi="Times New Roman" w:cs="Times New Roman"/>
          <w:bCs/>
        </w:rPr>
        <w:t xml:space="preserve"> годов» </w:t>
      </w:r>
      <w:proofErr w:type="spellStart"/>
      <w:r w:rsidRPr="002554AE">
        <w:rPr>
          <w:rFonts w:ascii="Times New Roman" w:hAnsi="Times New Roman" w:cs="Times New Roman"/>
          <w:bCs/>
        </w:rPr>
        <w:t>коррупциогенных</w:t>
      </w:r>
      <w:proofErr w:type="spellEnd"/>
      <w:r w:rsidRPr="002554AE">
        <w:rPr>
          <w:rFonts w:ascii="Times New Roman" w:hAnsi="Times New Roman" w:cs="Times New Roman"/>
          <w:bCs/>
        </w:rPr>
        <w:t xml:space="preserve"> факторов не содержит</w:t>
      </w:r>
      <w:r w:rsidRPr="00E6671C">
        <w:rPr>
          <w:rFonts w:ascii="Times New Roman" w:hAnsi="Times New Roman" w:cs="Times New Roman"/>
          <w:bCs/>
        </w:rPr>
        <w:t xml:space="preserve">. </w:t>
      </w:r>
    </w:p>
    <w:p w:rsidR="00E6671C" w:rsidRPr="00E6671C" w:rsidRDefault="00E6671C" w:rsidP="00E6671C">
      <w:pPr>
        <w:tabs>
          <w:tab w:val="left" w:pos="7380"/>
        </w:tabs>
        <w:jc w:val="both"/>
        <w:rPr>
          <w:rFonts w:ascii="Times New Roman" w:hAnsi="Times New Roman" w:cs="Times New Roman"/>
          <w:bCs/>
        </w:rPr>
      </w:pPr>
    </w:p>
    <w:p w:rsidR="00E6671C" w:rsidRPr="00E6671C" w:rsidRDefault="00E6671C" w:rsidP="00E6671C">
      <w:pPr>
        <w:tabs>
          <w:tab w:val="left" w:pos="7380"/>
        </w:tabs>
        <w:jc w:val="both"/>
        <w:rPr>
          <w:rFonts w:ascii="Times New Roman" w:hAnsi="Times New Roman" w:cs="Times New Roman"/>
          <w:bCs/>
        </w:rPr>
      </w:pPr>
    </w:p>
    <w:p w:rsidR="00E6671C" w:rsidRPr="00E6671C" w:rsidRDefault="00E6671C" w:rsidP="00E6671C">
      <w:pPr>
        <w:tabs>
          <w:tab w:val="left" w:pos="7380"/>
        </w:tabs>
        <w:jc w:val="both"/>
        <w:rPr>
          <w:rFonts w:ascii="Times New Roman" w:hAnsi="Times New Roman" w:cs="Times New Roman"/>
          <w:bCs/>
        </w:rPr>
      </w:pPr>
    </w:p>
    <w:p w:rsidR="00C72D80" w:rsidRPr="00C72D80" w:rsidRDefault="00C72D80" w:rsidP="00C72D80">
      <w:pPr>
        <w:jc w:val="both"/>
        <w:rPr>
          <w:rFonts w:ascii="Times New Roman" w:hAnsi="Times New Roman" w:cs="Times New Roman"/>
          <w:b/>
          <w:iCs/>
        </w:rPr>
      </w:pPr>
      <w:r w:rsidRPr="00C72D80">
        <w:rPr>
          <w:rFonts w:ascii="Times New Roman" w:hAnsi="Times New Roman" w:cs="Times New Roman"/>
          <w:b/>
          <w:iCs/>
        </w:rPr>
        <w:t>ГЛАВА МОЖАЙСКОГО</w:t>
      </w:r>
    </w:p>
    <w:p w:rsidR="00C72D80" w:rsidRPr="00C72D80" w:rsidRDefault="00C72D80" w:rsidP="00C72D80">
      <w:pPr>
        <w:pStyle w:val="ac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2D80">
        <w:rPr>
          <w:rFonts w:ascii="Times New Roman" w:hAnsi="Times New Roman" w:cs="Times New Roman"/>
          <w:b/>
          <w:iCs/>
        </w:rPr>
        <w:t>ГОРОДСКОГО ОКРУГА                                                                       Д.</w:t>
      </w:r>
      <w:r w:rsidR="00191A84">
        <w:rPr>
          <w:rFonts w:ascii="Times New Roman" w:hAnsi="Times New Roman" w:cs="Times New Roman"/>
          <w:b/>
          <w:iCs/>
        </w:rPr>
        <w:t>В</w:t>
      </w:r>
      <w:r w:rsidRPr="00C72D80">
        <w:rPr>
          <w:rFonts w:ascii="Times New Roman" w:hAnsi="Times New Roman" w:cs="Times New Roman"/>
          <w:b/>
          <w:iCs/>
        </w:rPr>
        <w:t xml:space="preserve">. </w:t>
      </w:r>
      <w:r w:rsidR="00191A84">
        <w:rPr>
          <w:rFonts w:ascii="Times New Roman" w:hAnsi="Times New Roman" w:cs="Times New Roman"/>
          <w:b/>
          <w:iCs/>
        </w:rPr>
        <w:t>МОРДВИНЦЕВ</w:t>
      </w:r>
      <w:r w:rsidRPr="00C72D80">
        <w:rPr>
          <w:rFonts w:ascii="Times New Roman" w:hAnsi="Times New Roman" w:cs="Times New Roman"/>
          <w:b/>
          <w:iCs/>
        </w:rPr>
        <w:t xml:space="preserve">    </w:t>
      </w:r>
    </w:p>
    <w:p w:rsidR="00AA2694" w:rsidRDefault="00AA2694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225451" w:rsidRDefault="00225451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AA2694" w:rsidRDefault="00AA2694" w:rsidP="00E6671C">
      <w:pPr>
        <w:jc w:val="both"/>
        <w:rPr>
          <w:rFonts w:ascii="Times New Roman" w:hAnsi="Times New Roman" w:cs="Times New Roman"/>
          <w:iCs/>
          <w:sz w:val="20"/>
        </w:rPr>
      </w:pPr>
    </w:p>
    <w:p w:rsidR="0088474A" w:rsidRPr="00AA2694" w:rsidRDefault="0088474A" w:rsidP="0088474A">
      <w:pPr>
        <w:jc w:val="both"/>
        <w:outlineLvl w:val="0"/>
        <w:rPr>
          <w:rFonts w:ascii="Times New Roman" w:hAnsi="Times New Roman" w:cs="Times New Roman"/>
          <w:iCs/>
          <w:sz w:val="20"/>
        </w:rPr>
      </w:pPr>
      <w:r w:rsidRPr="00AA2694">
        <w:rPr>
          <w:rFonts w:ascii="Times New Roman" w:hAnsi="Times New Roman" w:cs="Times New Roman"/>
          <w:iCs/>
          <w:sz w:val="20"/>
          <w:u w:val="single"/>
        </w:rPr>
        <w:lastRenderedPageBreak/>
        <w:t>Проект представил</w:t>
      </w:r>
      <w:r w:rsidRPr="00AA2694">
        <w:rPr>
          <w:rFonts w:ascii="Times New Roman" w:hAnsi="Times New Roman" w:cs="Times New Roman"/>
          <w:iCs/>
          <w:sz w:val="20"/>
        </w:rPr>
        <w:t>:</w:t>
      </w:r>
    </w:p>
    <w:p w:rsidR="00711678" w:rsidRPr="00711678" w:rsidRDefault="00711678" w:rsidP="00711678">
      <w:pPr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711678">
        <w:rPr>
          <w:rFonts w:ascii="Times New Roman" w:hAnsi="Times New Roman" w:cs="Times New Roman"/>
          <w:iCs/>
          <w:sz w:val="20"/>
          <w:szCs w:val="20"/>
        </w:rPr>
        <w:t>Начальник</w:t>
      </w:r>
      <w:proofErr w:type="gramStart"/>
      <w:r w:rsidRPr="00711678">
        <w:rPr>
          <w:rFonts w:ascii="Times New Roman" w:hAnsi="Times New Roman" w:cs="Times New Roman"/>
          <w:iCs/>
          <w:sz w:val="20"/>
          <w:szCs w:val="20"/>
        </w:rPr>
        <w:t xml:space="preserve"> Ф</w:t>
      </w:r>
      <w:proofErr w:type="gramEnd"/>
      <w:r w:rsidRPr="00711678">
        <w:rPr>
          <w:rFonts w:ascii="Times New Roman" w:hAnsi="Times New Roman" w:cs="Times New Roman"/>
          <w:iCs/>
          <w:sz w:val="20"/>
          <w:szCs w:val="20"/>
        </w:rPr>
        <w:t xml:space="preserve">инансово - казначейского </w:t>
      </w:r>
    </w:p>
    <w:p w:rsidR="00711678" w:rsidRPr="00711678" w:rsidRDefault="00711678" w:rsidP="00711678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11678">
        <w:rPr>
          <w:rFonts w:ascii="Times New Roman" w:hAnsi="Times New Roman" w:cs="Times New Roman"/>
          <w:iCs/>
          <w:sz w:val="20"/>
          <w:szCs w:val="20"/>
        </w:rPr>
        <w:t xml:space="preserve">управления администрации </w:t>
      </w:r>
    </w:p>
    <w:p w:rsidR="0088474A" w:rsidRPr="00711678" w:rsidRDefault="00711678" w:rsidP="00711678">
      <w:pPr>
        <w:jc w:val="both"/>
        <w:rPr>
          <w:rFonts w:ascii="Times New Roman" w:hAnsi="Times New Roman" w:cs="Times New Roman"/>
          <w:iCs/>
          <w:sz w:val="20"/>
        </w:rPr>
      </w:pPr>
      <w:r w:rsidRPr="00711678">
        <w:rPr>
          <w:rFonts w:ascii="Times New Roman" w:hAnsi="Times New Roman" w:cs="Times New Roman"/>
          <w:iCs/>
          <w:sz w:val="20"/>
          <w:szCs w:val="20"/>
        </w:rPr>
        <w:t xml:space="preserve">Можайского городского округа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711678">
        <w:rPr>
          <w:rFonts w:ascii="Times New Roman" w:hAnsi="Times New Roman" w:cs="Times New Roman"/>
          <w:iCs/>
          <w:sz w:val="20"/>
          <w:szCs w:val="20"/>
        </w:rPr>
        <w:t>И.В. Кушнер</w:t>
      </w:r>
      <w:r w:rsidR="0088474A" w:rsidRPr="00711678">
        <w:rPr>
          <w:rFonts w:ascii="Times New Roman" w:hAnsi="Times New Roman" w:cs="Times New Roman"/>
          <w:iCs/>
          <w:sz w:val="20"/>
        </w:rPr>
        <w:t xml:space="preserve"> </w:t>
      </w:r>
    </w:p>
    <w:p w:rsidR="0088474A" w:rsidRPr="00AA2694" w:rsidRDefault="0088474A" w:rsidP="0088474A">
      <w:pPr>
        <w:jc w:val="both"/>
        <w:rPr>
          <w:rFonts w:ascii="Times New Roman" w:hAnsi="Times New Roman" w:cs="Times New Roman"/>
          <w:iCs/>
          <w:sz w:val="20"/>
        </w:rPr>
      </w:pPr>
    </w:p>
    <w:p w:rsidR="0088474A" w:rsidRPr="00AA2694" w:rsidRDefault="0088474A" w:rsidP="0088474A">
      <w:pPr>
        <w:jc w:val="both"/>
        <w:rPr>
          <w:rFonts w:ascii="Times New Roman" w:hAnsi="Times New Roman" w:cs="Times New Roman"/>
          <w:iCs/>
          <w:sz w:val="20"/>
          <w:u w:val="single"/>
        </w:rPr>
      </w:pPr>
      <w:r w:rsidRPr="00AA2694">
        <w:rPr>
          <w:rFonts w:ascii="Times New Roman" w:hAnsi="Times New Roman" w:cs="Times New Roman"/>
          <w:iCs/>
          <w:sz w:val="20"/>
          <w:u w:val="single"/>
        </w:rPr>
        <w:t>Проект согласовали:</w:t>
      </w:r>
    </w:p>
    <w:p w:rsidR="00711678" w:rsidRDefault="00711678" w:rsidP="00711678">
      <w:pPr>
        <w:tabs>
          <w:tab w:val="left" w:pos="8025"/>
        </w:tabs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711678" w:rsidRPr="00711678" w:rsidRDefault="00711678" w:rsidP="00711678">
      <w:pPr>
        <w:tabs>
          <w:tab w:val="left" w:pos="8025"/>
        </w:tabs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11678">
        <w:rPr>
          <w:rFonts w:ascii="Times New Roman" w:hAnsi="Times New Roman" w:cs="Times New Roman"/>
          <w:iCs/>
          <w:sz w:val="20"/>
          <w:szCs w:val="20"/>
        </w:rPr>
        <w:t>Первый заместитель Главы Администрации</w:t>
      </w:r>
    </w:p>
    <w:p w:rsidR="00711678" w:rsidRPr="00711678" w:rsidRDefault="00711678" w:rsidP="00711678">
      <w:pPr>
        <w:tabs>
          <w:tab w:val="left" w:pos="8025"/>
        </w:tabs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11678">
        <w:rPr>
          <w:rFonts w:ascii="Times New Roman" w:hAnsi="Times New Roman" w:cs="Times New Roman"/>
          <w:iCs/>
          <w:sz w:val="20"/>
          <w:szCs w:val="20"/>
        </w:rPr>
        <w:t xml:space="preserve">Можайского городского округа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711678">
        <w:rPr>
          <w:rFonts w:ascii="Times New Roman" w:hAnsi="Times New Roman" w:cs="Times New Roman"/>
          <w:iCs/>
          <w:sz w:val="20"/>
          <w:szCs w:val="20"/>
        </w:rPr>
        <w:t>А.А. Сперанский</w:t>
      </w:r>
    </w:p>
    <w:p w:rsidR="0088474A" w:rsidRPr="00AA2694" w:rsidRDefault="0088474A" w:rsidP="0088474A">
      <w:pPr>
        <w:jc w:val="both"/>
        <w:rPr>
          <w:rFonts w:ascii="Times New Roman" w:hAnsi="Times New Roman" w:cs="Times New Roman"/>
          <w:iCs/>
          <w:sz w:val="20"/>
        </w:rPr>
      </w:pPr>
    </w:p>
    <w:p w:rsidR="0088474A" w:rsidRPr="00FF7736" w:rsidRDefault="003831EA" w:rsidP="0088474A">
      <w:pPr>
        <w:jc w:val="both"/>
        <w:rPr>
          <w:rFonts w:ascii="Times New Roman" w:hAnsi="Times New Roman" w:cs="Times New Roman"/>
          <w:iCs/>
          <w:sz w:val="20"/>
        </w:rPr>
      </w:pPr>
      <w:r w:rsidRPr="00FF7736">
        <w:rPr>
          <w:rFonts w:ascii="Times New Roman" w:hAnsi="Times New Roman" w:cs="Times New Roman"/>
          <w:iCs/>
          <w:sz w:val="20"/>
        </w:rPr>
        <w:t>Н</w:t>
      </w:r>
      <w:r w:rsidR="0088474A" w:rsidRPr="00FF7736">
        <w:rPr>
          <w:rFonts w:ascii="Times New Roman" w:hAnsi="Times New Roman" w:cs="Times New Roman"/>
          <w:iCs/>
          <w:sz w:val="20"/>
        </w:rPr>
        <w:t xml:space="preserve">ачальник Отдела правового и кадрового </w:t>
      </w:r>
    </w:p>
    <w:p w:rsidR="0088474A" w:rsidRPr="00FF7736" w:rsidRDefault="0088474A" w:rsidP="0088474A">
      <w:pPr>
        <w:jc w:val="both"/>
        <w:rPr>
          <w:rFonts w:ascii="Times New Roman" w:hAnsi="Times New Roman" w:cs="Times New Roman"/>
          <w:iCs/>
          <w:sz w:val="20"/>
        </w:rPr>
      </w:pPr>
      <w:r w:rsidRPr="00FF7736">
        <w:rPr>
          <w:rFonts w:ascii="Times New Roman" w:hAnsi="Times New Roman" w:cs="Times New Roman"/>
          <w:iCs/>
          <w:sz w:val="20"/>
        </w:rPr>
        <w:t xml:space="preserve">обеспечения Администрации </w:t>
      </w:r>
    </w:p>
    <w:p w:rsidR="0088474A" w:rsidRPr="00AA2694" w:rsidRDefault="0088474A" w:rsidP="0088474A">
      <w:pPr>
        <w:jc w:val="both"/>
        <w:rPr>
          <w:rFonts w:ascii="Times New Roman" w:hAnsi="Times New Roman" w:cs="Times New Roman"/>
          <w:iCs/>
          <w:sz w:val="20"/>
        </w:rPr>
      </w:pPr>
      <w:r w:rsidRPr="00FF7736">
        <w:rPr>
          <w:rFonts w:ascii="Times New Roman" w:hAnsi="Times New Roman" w:cs="Times New Roman"/>
          <w:iCs/>
          <w:sz w:val="20"/>
        </w:rPr>
        <w:t xml:space="preserve">Можайского городского округа                                                                                                            </w:t>
      </w:r>
      <w:r w:rsidR="003831EA" w:rsidRPr="00FF7736">
        <w:rPr>
          <w:rFonts w:ascii="Times New Roman" w:hAnsi="Times New Roman" w:cs="Times New Roman"/>
          <w:iCs/>
          <w:sz w:val="20"/>
        </w:rPr>
        <w:t>И.Я. Казакова</w:t>
      </w:r>
    </w:p>
    <w:p w:rsidR="0088474A" w:rsidRPr="00AA2694" w:rsidRDefault="0088474A" w:rsidP="0088474A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88474A" w:rsidRPr="00AA2694" w:rsidRDefault="0088474A" w:rsidP="0088474A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88474A" w:rsidRPr="00AA2694" w:rsidRDefault="0088474A" w:rsidP="0088474A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88474A" w:rsidRPr="00AA2694" w:rsidRDefault="0088474A" w:rsidP="0088474A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C72D80" w:rsidRDefault="00C72D80" w:rsidP="00C72D80">
      <w:pPr>
        <w:jc w:val="both"/>
        <w:rPr>
          <w:iCs/>
          <w:u w:val="single"/>
        </w:rPr>
      </w:pPr>
    </w:p>
    <w:p w:rsidR="0088474A" w:rsidRDefault="0088474A" w:rsidP="00C72D80">
      <w:pPr>
        <w:jc w:val="both"/>
        <w:rPr>
          <w:iCs/>
          <w:u w:val="single"/>
        </w:rPr>
      </w:pPr>
    </w:p>
    <w:p w:rsidR="0088474A" w:rsidRDefault="0088474A" w:rsidP="00C72D80">
      <w:pPr>
        <w:jc w:val="both"/>
        <w:rPr>
          <w:iCs/>
          <w:u w:val="single"/>
        </w:rPr>
      </w:pPr>
    </w:p>
    <w:p w:rsidR="00E6671C" w:rsidRPr="00E6671C" w:rsidRDefault="00E6671C" w:rsidP="000C14FE">
      <w:pPr>
        <w:pStyle w:val="1"/>
        <w:spacing w:line="264" w:lineRule="auto"/>
        <w:ind w:firstLine="720"/>
        <w:jc w:val="both"/>
      </w:pPr>
    </w:p>
    <w:sectPr w:rsidR="00E6671C" w:rsidRPr="00E6671C" w:rsidSect="00CB3D3C">
      <w:type w:val="continuous"/>
      <w:pgSz w:w="11900" w:h="16840"/>
      <w:pgMar w:top="1108" w:right="666" w:bottom="1051" w:left="18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9FC" w:rsidRDefault="005F29FC" w:rsidP="00CB3D3C">
      <w:r>
        <w:separator/>
      </w:r>
    </w:p>
  </w:endnote>
  <w:endnote w:type="continuationSeparator" w:id="1">
    <w:p w:rsidR="005F29FC" w:rsidRDefault="005F29FC" w:rsidP="00CB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1C" w:rsidRDefault="00E6671C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1C" w:rsidRDefault="00E6671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9FC" w:rsidRDefault="005F29FC"/>
  </w:footnote>
  <w:footnote w:type="continuationSeparator" w:id="1">
    <w:p w:rsidR="005F29FC" w:rsidRDefault="005F29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7CBD"/>
    <w:multiLevelType w:val="multilevel"/>
    <w:tmpl w:val="4AF63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5B55F7"/>
    <w:multiLevelType w:val="multilevel"/>
    <w:tmpl w:val="4024EF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34715D"/>
    <w:multiLevelType w:val="multilevel"/>
    <w:tmpl w:val="0C16F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B3D3C"/>
    <w:rsid w:val="00005842"/>
    <w:rsid w:val="00052A14"/>
    <w:rsid w:val="000C14FE"/>
    <w:rsid w:val="00125D48"/>
    <w:rsid w:val="00145CF2"/>
    <w:rsid w:val="00160D42"/>
    <w:rsid w:val="00191A84"/>
    <w:rsid w:val="001E6607"/>
    <w:rsid w:val="001F4448"/>
    <w:rsid w:val="001F4CF9"/>
    <w:rsid w:val="00211935"/>
    <w:rsid w:val="002212C5"/>
    <w:rsid w:val="00225451"/>
    <w:rsid w:val="00255023"/>
    <w:rsid w:val="002554AE"/>
    <w:rsid w:val="002A0ECB"/>
    <w:rsid w:val="002B2C57"/>
    <w:rsid w:val="002F2D4C"/>
    <w:rsid w:val="00300EAA"/>
    <w:rsid w:val="00320AF1"/>
    <w:rsid w:val="003329B5"/>
    <w:rsid w:val="003338C0"/>
    <w:rsid w:val="00333BC4"/>
    <w:rsid w:val="00362743"/>
    <w:rsid w:val="00372963"/>
    <w:rsid w:val="003831EA"/>
    <w:rsid w:val="00385D29"/>
    <w:rsid w:val="003A2A2C"/>
    <w:rsid w:val="003A6BFB"/>
    <w:rsid w:val="003B2839"/>
    <w:rsid w:val="003D43D8"/>
    <w:rsid w:val="00405A19"/>
    <w:rsid w:val="004108AB"/>
    <w:rsid w:val="004658F7"/>
    <w:rsid w:val="004F37C6"/>
    <w:rsid w:val="00535610"/>
    <w:rsid w:val="00552FC5"/>
    <w:rsid w:val="00561191"/>
    <w:rsid w:val="005B518C"/>
    <w:rsid w:val="005C7D87"/>
    <w:rsid w:val="005E53F9"/>
    <w:rsid w:val="005F29FC"/>
    <w:rsid w:val="00614D31"/>
    <w:rsid w:val="00640F9D"/>
    <w:rsid w:val="00657F2F"/>
    <w:rsid w:val="00664132"/>
    <w:rsid w:val="00671038"/>
    <w:rsid w:val="0067487E"/>
    <w:rsid w:val="00682641"/>
    <w:rsid w:val="006A4944"/>
    <w:rsid w:val="006A6E12"/>
    <w:rsid w:val="006B0568"/>
    <w:rsid w:val="006B22FE"/>
    <w:rsid w:val="006B2475"/>
    <w:rsid w:val="00711678"/>
    <w:rsid w:val="00727D1A"/>
    <w:rsid w:val="0075335A"/>
    <w:rsid w:val="00764D37"/>
    <w:rsid w:val="00790924"/>
    <w:rsid w:val="007B7678"/>
    <w:rsid w:val="00841F6D"/>
    <w:rsid w:val="008545A9"/>
    <w:rsid w:val="008558FD"/>
    <w:rsid w:val="008624FB"/>
    <w:rsid w:val="0088474A"/>
    <w:rsid w:val="008B6E86"/>
    <w:rsid w:val="008D1A50"/>
    <w:rsid w:val="008D336B"/>
    <w:rsid w:val="008D56C8"/>
    <w:rsid w:val="008D79D8"/>
    <w:rsid w:val="008F0535"/>
    <w:rsid w:val="009506B8"/>
    <w:rsid w:val="009861AC"/>
    <w:rsid w:val="009A68D2"/>
    <w:rsid w:val="009C49A8"/>
    <w:rsid w:val="00A02EC5"/>
    <w:rsid w:val="00A33811"/>
    <w:rsid w:val="00A66F93"/>
    <w:rsid w:val="00A7691C"/>
    <w:rsid w:val="00AA2694"/>
    <w:rsid w:val="00AC6508"/>
    <w:rsid w:val="00B212C3"/>
    <w:rsid w:val="00B24EB1"/>
    <w:rsid w:val="00B265E8"/>
    <w:rsid w:val="00B27CBF"/>
    <w:rsid w:val="00B51995"/>
    <w:rsid w:val="00B614D4"/>
    <w:rsid w:val="00BC0F05"/>
    <w:rsid w:val="00BD04A0"/>
    <w:rsid w:val="00BD4D94"/>
    <w:rsid w:val="00BE0BDD"/>
    <w:rsid w:val="00BF737E"/>
    <w:rsid w:val="00C66049"/>
    <w:rsid w:val="00C72D80"/>
    <w:rsid w:val="00C854B0"/>
    <w:rsid w:val="00CB3D3C"/>
    <w:rsid w:val="00CD08C0"/>
    <w:rsid w:val="00CD1838"/>
    <w:rsid w:val="00CE4020"/>
    <w:rsid w:val="00CF0BAF"/>
    <w:rsid w:val="00CF584F"/>
    <w:rsid w:val="00D024B1"/>
    <w:rsid w:val="00D11725"/>
    <w:rsid w:val="00D12003"/>
    <w:rsid w:val="00D30C5A"/>
    <w:rsid w:val="00D362A9"/>
    <w:rsid w:val="00D4616B"/>
    <w:rsid w:val="00D6161D"/>
    <w:rsid w:val="00D773F0"/>
    <w:rsid w:val="00D93191"/>
    <w:rsid w:val="00DC3320"/>
    <w:rsid w:val="00DD556B"/>
    <w:rsid w:val="00E35C4B"/>
    <w:rsid w:val="00E36769"/>
    <w:rsid w:val="00E6388D"/>
    <w:rsid w:val="00E6671C"/>
    <w:rsid w:val="00E73BA6"/>
    <w:rsid w:val="00E8311C"/>
    <w:rsid w:val="00EB68FA"/>
    <w:rsid w:val="00EB7F7B"/>
    <w:rsid w:val="00EC2D0C"/>
    <w:rsid w:val="00ED7F97"/>
    <w:rsid w:val="00EF0B7F"/>
    <w:rsid w:val="00EF75D2"/>
    <w:rsid w:val="00F00DE0"/>
    <w:rsid w:val="00F941DE"/>
    <w:rsid w:val="00FA4D8A"/>
    <w:rsid w:val="00FF42E3"/>
    <w:rsid w:val="00F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D3C"/>
    <w:rPr>
      <w:color w:val="000000"/>
    </w:rPr>
  </w:style>
  <w:style w:type="paragraph" w:styleId="3">
    <w:name w:val="heading 3"/>
    <w:basedOn w:val="a"/>
    <w:next w:val="a"/>
    <w:link w:val="30"/>
    <w:qFormat/>
    <w:rsid w:val="00E6671C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B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CB3D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CB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CB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B3D3C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CB3D3C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sid w:val="00CB3D3C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CB3D3C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CB3D3C"/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5"/>
    <w:rsid w:val="00CB3D3C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CB3D3C"/>
    <w:pPr>
      <w:spacing w:after="60" w:line="262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rsid w:val="00CB3D3C"/>
    <w:pPr>
      <w:spacing w:after="360"/>
      <w:jc w:val="center"/>
      <w:outlineLvl w:val="0"/>
    </w:pPr>
    <w:rPr>
      <w:rFonts w:ascii="Book Antiqua" w:eastAsia="Book Antiqua" w:hAnsi="Book Antiqua" w:cs="Book Antiqua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rsid w:val="00CB3D3C"/>
    <w:pPr>
      <w:ind w:left="6160"/>
    </w:pPr>
    <w:rPr>
      <w:rFonts w:ascii="Arial" w:eastAsia="Arial" w:hAnsi="Arial" w:cs="Arial"/>
      <w:b/>
      <w:bCs/>
      <w:sz w:val="16"/>
      <w:szCs w:val="16"/>
    </w:rPr>
  </w:style>
  <w:style w:type="paragraph" w:customStyle="1" w:styleId="32">
    <w:name w:val="Основной текст (3)"/>
    <w:basedOn w:val="a"/>
    <w:link w:val="31"/>
    <w:rsid w:val="00CB3D3C"/>
    <w:pPr>
      <w:spacing w:after="320" w:line="470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D11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725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57F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7F2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657F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7F2F"/>
    <w:rPr>
      <w:color w:val="000000"/>
    </w:rPr>
  </w:style>
  <w:style w:type="character" w:customStyle="1" w:styleId="30">
    <w:name w:val="Заголовок 3 Знак"/>
    <w:basedOn w:val="a0"/>
    <w:link w:val="3"/>
    <w:rsid w:val="00E6671C"/>
    <w:rPr>
      <w:rFonts w:ascii="Times New Roman" w:eastAsia="Times New Roman" w:hAnsi="Times New Roman" w:cs="Times New Roman"/>
      <w:b/>
      <w:bCs/>
      <w:szCs w:val="22"/>
      <w:lang w:bidi="ar-SA"/>
    </w:rPr>
  </w:style>
  <w:style w:type="paragraph" w:styleId="33">
    <w:name w:val="Body Text 3"/>
    <w:basedOn w:val="a"/>
    <w:link w:val="34"/>
    <w:rsid w:val="00E6671C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4">
    <w:name w:val="Основной текст 3 Знак"/>
    <w:basedOn w:val="a0"/>
    <w:link w:val="33"/>
    <w:rsid w:val="00E6671C"/>
    <w:rPr>
      <w:rFonts w:ascii="Times New Roman" w:eastAsia="Times New Roman" w:hAnsi="Times New Roman" w:cs="Times New Roman"/>
      <w:szCs w:val="20"/>
      <w:lang w:bidi="ar-SA"/>
    </w:rPr>
  </w:style>
  <w:style w:type="paragraph" w:styleId="ac">
    <w:name w:val="Body Text"/>
    <w:basedOn w:val="a"/>
    <w:link w:val="ad"/>
    <w:uiPriority w:val="99"/>
    <w:semiHidden/>
    <w:unhideWhenUsed/>
    <w:rsid w:val="00C72D8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72D8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9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buch1</dc:creator>
  <cp:lastModifiedBy>Otrasl2</cp:lastModifiedBy>
  <cp:revision>117</cp:revision>
  <cp:lastPrinted>2023-08-10T12:00:00Z</cp:lastPrinted>
  <dcterms:created xsi:type="dcterms:W3CDTF">2020-08-27T15:23:00Z</dcterms:created>
  <dcterms:modified xsi:type="dcterms:W3CDTF">2023-08-10T12:01:00Z</dcterms:modified>
</cp:coreProperties>
</file>